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4A" w:rsidRPr="00D90938" w:rsidRDefault="00193F06" w:rsidP="00193F06">
      <w:pPr>
        <w:spacing w:line="500" w:lineRule="exact"/>
        <w:rPr>
          <w:rFonts w:ascii="仿宋" w:eastAsia="仿宋" w:hAnsi="仿宋"/>
          <w:b/>
          <w:sz w:val="24"/>
          <w:szCs w:val="24"/>
        </w:rPr>
      </w:pPr>
      <w:bookmarkStart w:id="0" w:name="_Toc16938590"/>
      <w:bookmarkStart w:id="1" w:name="_Toc20823346"/>
      <w:bookmarkStart w:id="2" w:name="_Toc120614244"/>
      <w:r>
        <w:rPr>
          <w:rFonts w:ascii="仿宋" w:eastAsia="仿宋" w:hAnsi="仿宋" w:hint="eastAsia"/>
          <w:b/>
          <w:sz w:val="24"/>
          <w:szCs w:val="24"/>
        </w:rPr>
        <w:t>附件2：NJTECH2019-HZ013</w:t>
      </w:r>
      <w:r w:rsidR="002A3D4A" w:rsidRPr="00D90938">
        <w:rPr>
          <w:rFonts w:ascii="仿宋" w:eastAsia="仿宋" w:hAnsi="仿宋" w:hint="eastAsia"/>
          <w:b/>
          <w:sz w:val="24"/>
          <w:szCs w:val="24"/>
        </w:rPr>
        <w:t>项目需求</w:t>
      </w:r>
      <w:bookmarkEnd w:id="0"/>
      <w:bookmarkEnd w:id="1"/>
      <w:bookmarkEnd w:id="2"/>
    </w:p>
    <w:p w:rsidR="002A3D4A" w:rsidRPr="00D90938" w:rsidRDefault="002A3D4A" w:rsidP="008D00E9">
      <w:pPr>
        <w:spacing w:beforeLines="100" w:line="360" w:lineRule="auto"/>
        <w:rPr>
          <w:rFonts w:ascii="仿宋" w:eastAsia="仿宋" w:hAnsi="仿宋" w:cs="仿宋"/>
          <w:b/>
          <w:bCs/>
          <w:sz w:val="24"/>
          <w:szCs w:val="24"/>
        </w:rPr>
      </w:pPr>
      <w:bookmarkStart w:id="3" w:name="_Toc335123852"/>
      <w:r w:rsidRPr="00D90938">
        <w:rPr>
          <w:rFonts w:ascii="仿宋" w:eastAsia="仿宋" w:hAnsi="仿宋" w:cs="仿宋" w:hint="eastAsia"/>
          <w:b/>
          <w:bCs/>
          <w:sz w:val="24"/>
          <w:szCs w:val="24"/>
        </w:rPr>
        <w:t>一、项目</w:t>
      </w:r>
      <w:bookmarkEnd w:id="3"/>
      <w:r w:rsidR="004B57AB" w:rsidRPr="00D90938">
        <w:rPr>
          <w:rFonts w:ascii="仿宋" w:eastAsia="仿宋" w:hAnsi="仿宋" w:cs="仿宋" w:hint="eastAsia"/>
          <w:b/>
          <w:bCs/>
          <w:sz w:val="24"/>
          <w:szCs w:val="24"/>
        </w:rPr>
        <w:t>概况</w:t>
      </w:r>
      <w:r w:rsidR="0001321C" w:rsidRPr="00D90938">
        <w:rPr>
          <w:rFonts w:ascii="仿宋" w:eastAsia="仿宋" w:hAnsi="仿宋" w:cs="仿宋" w:hint="eastAsia"/>
          <w:b/>
          <w:bCs/>
          <w:sz w:val="24"/>
          <w:szCs w:val="24"/>
        </w:rPr>
        <w:t>及</w:t>
      </w:r>
      <w:r w:rsidR="004B57AB" w:rsidRPr="00D90938">
        <w:rPr>
          <w:rFonts w:ascii="仿宋" w:eastAsia="仿宋" w:hAnsi="仿宋" w:cs="仿宋" w:hint="eastAsia"/>
          <w:b/>
          <w:bCs/>
          <w:sz w:val="24"/>
          <w:szCs w:val="24"/>
        </w:rPr>
        <w:t>总体要求</w:t>
      </w:r>
    </w:p>
    <w:p w:rsidR="004B57AB" w:rsidRPr="00D90938" w:rsidRDefault="004B57AB" w:rsidP="001C2F1A">
      <w:pPr>
        <w:spacing w:line="360" w:lineRule="auto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sz w:val="24"/>
          <w:szCs w:val="24"/>
        </w:rPr>
        <w:t>（一）概况</w:t>
      </w:r>
    </w:p>
    <w:p w:rsidR="001C2F1A" w:rsidRPr="00D90938" w:rsidRDefault="002A3D4A" w:rsidP="001C2F1A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南京工业大学江浦校区3</w:t>
      </w:r>
      <w:r w:rsidR="00FE2191" w:rsidRPr="00D90938">
        <w:rPr>
          <w:rFonts w:ascii="仿宋" w:eastAsia="仿宋" w:hAnsi="仿宋" w:cs="仿宋" w:hint="eastAsia"/>
          <w:sz w:val="24"/>
          <w:szCs w:val="24"/>
        </w:rPr>
        <w:t>台</w:t>
      </w:r>
      <w:r w:rsidRPr="00D90938">
        <w:rPr>
          <w:rFonts w:ascii="仿宋" w:eastAsia="仿宋" w:hAnsi="仿宋" w:cs="仿宋" w:hint="eastAsia"/>
          <w:sz w:val="24"/>
          <w:szCs w:val="24"/>
        </w:rPr>
        <w:t>电梯的更换</w:t>
      </w:r>
      <w:r w:rsidR="00FE2191" w:rsidRPr="00D90938">
        <w:rPr>
          <w:rFonts w:ascii="仿宋" w:eastAsia="仿宋" w:hAnsi="仿宋" w:cs="仿宋" w:hint="eastAsia"/>
          <w:sz w:val="24"/>
          <w:szCs w:val="24"/>
        </w:rPr>
        <w:t>，</w:t>
      </w:r>
      <w:r w:rsidR="00A43D7B" w:rsidRPr="00D90938">
        <w:rPr>
          <w:rFonts w:ascii="仿宋" w:eastAsia="仿宋" w:hAnsi="仿宋" w:cs="仿宋" w:hint="eastAsia"/>
          <w:sz w:val="24"/>
          <w:szCs w:val="24"/>
        </w:rPr>
        <w:t>采购内容包括所需电梯的制造、运输、</w:t>
      </w:r>
      <w:r w:rsidR="00757F4F" w:rsidRPr="00D90938">
        <w:rPr>
          <w:rFonts w:ascii="仿宋" w:eastAsia="仿宋" w:hAnsi="仿宋" w:cs="仿宋" w:hint="eastAsia"/>
          <w:sz w:val="24"/>
          <w:szCs w:val="24"/>
        </w:rPr>
        <w:t>卸货、</w:t>
      </w:r>
      <w:r w:rsidR="00A43D7B" w:rsidRPr="00D90938">
        <w:rPr>
          <w:rFonts w:ascii="仿宋" w:eastAsia="仿宋" w:hAnsi="仿宋" w:cs="仿宋" w:hint="eastAsia"/>
          <w:sz w:val="24"/>
          <w:szCs w:val="24"/>
        </w:rPr>
        <w:t>安装工程（包括安装、调试、装修所需辅材、工具、人工）、</w:t>
      </w:r>
      <w:r w:rsidR="001C2F1A" w:rsidRPr="00D90938">
        <w:rPr>
          <w:rFonts w:ascii="仿宋" w:eastAsia="仿宋" w:hAnsi="仿宋" w:cs="仿宋" w:hint="eastAsia"/>
          <w:sz w:val="24"/>
          <w:szCs w:val="24"/>
        </w:rPr>
        <w:t>旧电梯拆除、旧电梯井道</w:t>
      </w:r>
      <w:r w:rsidR="002A2347" w:rsidRPr="00D90938">
        <w:rPr>
          <w:rFonts w:ascii="仿宋" w:eastAsia="仿宋" w:hAnsi="仿宋" w:cs="仿宋" w:hint="eastAsia"/>
          <w:sz w:val="24"/>
          <w:szCs w:val="24"/>
        </w:rPr>
        <w:t>、机房、</w:t>
      </w:r>
      <w:r w:rsidR="00712965" w:rsidRPr="00D90938">
        <w:rPr>
          <w:rFonts w:ascii="仿宋" w:eastAsia="仿宋" w:hAnsi="仿宋" w:cs="仿宋" w:hint="eastAsia"/>
          <w:sz w:val="24"/>
          <w:szCs w:val="24"/>
        </w:rPr>
        <w:t>厅门等处土建维修</w:t>
      </w:r>
      <w:r w:rsidR="001C2F1A" w:rsidRPr="00D90938">
        <w:rPr>
          <w:rFonts w:ascii="仿宋" w:eastAsia="仿宋" w:hAnsi="仿宋" w:cs="仿宋" w:hint="eastAsia"/>
          <w:sz w:val="24"/>
          <w:szCs w:val="24"/>
        </w:rPr>
        <w:t>改造等有关技术服务、</w:t>
      </w:r>
      <w:r w:rsidR="00A43D7B" w:rsidRPr="00D90938">
        <w:rPr>
          <w:rFonts w:ascii="仿宋" w:eastAsia="仿宋" w:hAnsi="仿宋" w:cs="仿宋" w:hint="eastAsia"/>
          <w:sz w:val="24"/>
          <w:szCs w:val="24"/>
        </w:rPr>
        <w:t>质保期内的维护保养、</w:t>
      </w:r>
      <w:r w:rsidR="001C2F1A" w:rsidRPr="00D90938">
        <w:rPr>
          <w:rFonts w:ascii="仿宋" w:eastAsia="仿宋" w:hAnsi="仿宋" w:cs="仿宋" w:hint="eastAsia"/>
          <w:sz w:val="24"/>
          <w:szCs w:val="24"/>
        </w:rPr>
        <w:t>售后服务</w:t>
      </w:r>
      <w:r w:rsidR="00A43D7B" w:rsidRPr="00D90938">
        <w:rPr>
          <w:rFonts w:ascii="仿宋" w:eastAsia="仿宋" w:hAnsi="仿宋" w:cs="仿宋" w:hint="eastAsia"/>
          <w:sz w:val="24"/>
          <w:szCs w:val="24"/>
        </w:rPr>
        <w:t>等</w:t>
      </w:r>
      <w:r w:rsidR="002C0445" w:rsidRPr="00D90938">
        <w:rPr>
          <w:rFonts w:ascii="仿宋" w:eastAsia="仿宋" w:hAnsi="仿宋" w:cs="仿宋" w:hint="eastAsia"/>
          <w:sz w:val="24"/>
          <w:szCs w:val="24"/>
        </w:rPr>
        <w:t>，</w:t>
      </w:r>
      <w:r w:rsidR="00757F4F" w:rsidRPr="00D90938">
        <w:rPr>
          <w:rFonts w:ascii="仿宋" w:eastAsia="仿宋" w:hAnsi="仿宋" w:cs="仿宋" w:hint="eastAsia"/>
          <w:sz w:val="24"/>
          <w:szCs w:val="24"/>
        </w:rPr>
        <w:t>要求严格按照国家有关规范生产，</w:t>
      </w:r>
      <w:r w:rsidR="00A43D7B" w:rsidRPr="00D90938">
        <w:rPr>
          <w:rFonts w:ascii="仿宋" w:eastAsia="仿宋" w:hAnsi="仿宋" w:cs="仿宋" w:hint="eastAsia"/>
          <w:sz w:val="24"/>
          <w:szCs w:val="24"/>
        </w:rPr>
        <w:t>符合政府有关部门安全技术要求，</w:t>
      </w:r>
      <w:r w:rsidR="00757F4F" w:rsidRPr="00D90938">
        <w:rPr>
          <w:rFonts w:ascii="仿宋" w:eastAsia="仿宋" w:hAnsi="仿宋" w:cs="仿宋" w:hint="eastAsia"/>
          <w:sz w:val="24"/>
          <w:szCs w:val="24"/>
        </w:rPr>
        <w:t>达到</w:t>
      </w:r>
      <w:r w:rsidR="002D0D52" w:rsidRPr="007956D8">
        <w:rPr>
          <w:rFonts w:ascii="仿宋" w:eastAsia="仿宋" w:hAnsi="仿宋" w:cs="仿宋" w:hint="eastAsia"/>
          <w:sz w:val="24"/>
          <w:szCs w:val="24"/>
        </w:rPr>
        <w:t>采购</w:t>
      </w:r>
      <w:r w:rsidR="00757F4F" w:rsidRPr="007956D8">
        <w:rPr>
          <w:rFonts w:ascii="仿宋" w:eastAsia="仿宋" w:hAnsi="仿宋" w:cs="仿宋" w:hint="eastAsia"/>
          <w:sz w:val="24"/>
          <w:szCs w:val="24"/>
        </w:rPr>
        <w:t>要求</w:t>
      </w:r>
      <w:r w:rsidR="00757F4F" w:rsidRPr="00D90938">
        <w:rPr>
          <w:rFonts w:ascii="仿宋" w:eastAsia="仿宋" w:hAnsi="仿宋" w:cs="仿宋" w:hint="eastAsia"/>
          <w:sz w:val="24"/>
          <w:szCs w:val="24"/>
        </w:rPr>
        <w:t>，并</w:t>
      </w:r>
      <w:r w:rsidR="00A43D7B" w:rsidRPr="00D90938">
        <w:rPr>
          <w:rFonts w:ascii="仿宋" w:eastAsia="仿宋" w:hAnsi="仿宋" w:cs="仿宋" w:hint="eastAsia"/>
          <w:sz w:val="24"/>
          <w:szCs w:val="24"/>
        </w:rPr>
        <w:t>通过政府质量技术监督</w:t>
      </w:r>
      <w:r w:rsidR="00757F4F" w:rsidRPr="00D90938">
        <w:rPr>
          <w:rFonts w:ascii="仿宋" w:eastAsia="仿宋" w:hAnsi="仿宋" w:cs="仿宋" w:hint="eastAsia"/>
          <w:sz w:val="24"/>
          <w:szCs w:val="24"/>
        </w:rPr>
        <w:t>等主管</w:t>
      </w:r>
      <w:r w:rsidR="00A43D7B" w:rsidRPr="00D90938">
        <w:rPr>
          <w:rFonts w:ascii="仿宋" w:eastAsia="仿宋" w:hAnsi="仿宋" w:cs="仿宋" w:hint="eastAsia"/>
          <w:sz w:val="24"/>
          <w:szCs w:val="24"/>
        </w:rPr>
        <w:t>部门验收，取得安全使用许可证，交付业主使用</w:t>
      </w:r>
      <w:r w:rsidR="00757F4F" w:rsidRPr="00D90938">
        <w:rPr>
          <w:rFonts w:ascii="仿宋" w:eastAsia="仿宋" w:hAnsi="仿宋" w:cs="仿宋" w:hint="eastAsia"/>
          <w:sz w:val="24"/>
          <w:szCs w:val="24"/>
        </w:rPr>
        <w:t>。</w:t>
      </w:r>
      <w:r w:rsidR="002C0445" w:rsidRPr="00D90938">
        <w:rPr>
          <w:rFonts w:ascii="仿宋" w:eastAsia="仿宋" w:hAnsi="仿宋" w:cs="仿宋" w:hint="eastAsia"/>
          <w:sz w:val="24"/>
          <w:szCs w:val="24"/>
        </w:rPr>
        <w:t>3台旧电梯由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="002C0445" w:rsidRPr="00D90938">
        <w:rPr>
          <w:rFonts w:ascii="仿宋" w:eastAsia="仿宋" w:hAnsi="仿宋" w:cs="仿宋" w:hint="eastAsia"/>
          <w:sz w:val="24"/>
          <w:szCs w:val="24"/>
        </w:rPr>
        <w:t>折价后回收</w:t>
      </w:r>
      <w:r w:rsidR="001C2F1A" w:rsidRPr="007956D8">
        <w:rPr>
          <w:rFonts w:ascii="仿宋" w:eastAsia="仿宋" w:hAnsi="仿宋" w:cs="仿宋" w:hint="eastAsia"/>
          <w:sz w:val="24"/>
          <w:szCs w:val="24"/>
        </w:rPr>
        <w:t>。</w:t>
      </w:r>
    </w:p>
    <w:p w:rsidR="00FE2191" w:rsidRPr="00D90938" w:rsidRDefault="00FE2191" w:rsidP="006659E9">
      <w:pPr>
        <w:spacing w:line="360" w:lineRule="auto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sz w:val="24"/>
          <w:szCs w:val="24"/>
        </w:rPr>
        <w:t>原有电梯基本情况如下：</w:t>
      </w:r>
    </w:p>
    <w:tbl>
      <w:tblPr>
        <w:tblW w:w="10864" w:type="dxa"/>
        <w:jc w:val="center"/>
        <w:tblLook w:val="04A0"/>
      </w:tblPr>
      <w:tblGrid>
        <w:gridCol w:w="668"/>
        <w:gridCol w:w="1062"/>
        <w:gridCol w:w="647"/>
        <w:gridCol w:w="931"/>
        <w:gridCol w:w="2264"/>
        <w:gridCol w:w="876"/>
        <w:gridCol w:w="1147"/>
        <w:gridCol w:w="1061"/>
        <w:gridCol w:w="1147"/>
        <w:gridCol w:w="1061"/>
      </w:tblGrid>
      <w:tr w:rsidR="00817B27" w:rsidRPr="00D90938" w:rsidTr="00817B27">
        <w:trPr>
          <w:trHeight w:val="49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位置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品牌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乘员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载重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层站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速度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控制方式</w:t>
            </w:r>
          </w:p>
        </w:tc>
      </w:tr>
      <w:tr w:rsidR="00817B27" w:rsidRPr="00D90938" w:rsidTr="00817B27">
        <w:trPr>
          <w:trHeight w:val="598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机械学科楼</w:t>
            </w:r>
            <w:r w:rsidRPr="00D90938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D</w:t>
            </w: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西继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9000-KT-10-15-2-F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1000Kg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6层6站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1.5m/s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集选</w:t>
            </w:r>
          </w:p>
        </w:tc>
      </w:tr>
      <w:tr w:rsidR="00817B27" w:rsidRPr="00D90938" w:rsidTr="00817B27">
        <w:trPr>
          <w:trHeight w:val="58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南苑7栋A单元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西继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9000-KT-10-15-2-F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1000Kg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11层11站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1.5m/s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集选</w:t>
            </w:r>
          </w:p>
        </w:tc>
      </w:tr>
      <w:tr w:rsidR="00817B27" w:rsidRPr="00D90938" w:rsidTr="00817B27">
        <w:trPr>
          <w:trHeight w:val="58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南苑9栋A单元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西继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9000-KT-10-15-2-F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1000Kg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11层11站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1.5m/s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91" w:rsidRPr="00D90938" w:rsidRDefault="00FE2191" w:rsidP="00FE21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集选</w:t>
            </w:r>
          </w:p>
        </w:tc>
      </w:tr>
    </w:tbl>
    <w:p w:rsidR="001C2F1A" w:rsidRPr="00D90938" w:rsidRDefault="001C2F1A" w:rsidP="006659E9">
      <w:pPr>
        <w:spacing w:line="360" w:lineRule="auto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sz w:val="24"/>
          <w:szCs w:val="24"/>
        </w:rPr>
        <w:t>需新装的电梯清单如下：</w:t>
      </w:r>
    </w:p>
    <w:tbl>
      <w:tblPr>
        <w:tblW w:w="109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44"/>
        <w:gridCol w:w="517"/>
        <w:gridCol w:w="759"/>
        <w:gridCol w:w="851"/>
        <w:gridCol w:w="1134"/>
        <w:gridCol w:w="708"/>
        <w:gridCol w:w="851"/>
        <w:gridCol w:w="992"/>
        <w:gridCol w:w="992"/>
        <w:gridCol w:w="851"/>
        <w:gridCol w:w="992"/>
        <w:gridCol w:w="709"/>
        <w:gridCol w:w="827"/>
      </w:tblGrid>
      <w:tr w:rsidR="001C2F1A" w:rsidRPr="00D90938" w:rsidTr="002D1586">
        <w:trPr>
          <w:trHeight w:val="670"/>
          <w:jc w:val="center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台数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额定载重</w:t>
            </w:r>
          </w:p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（kg）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额定速度</w:t>
            </w:r>
          </w:p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（m/s）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井道尺寸</w:t>
            </w:r>
          </w:p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宽*深（mm）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层站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提升高度（m）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层高</w:t>
            </w:r>
          </w:p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（m）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机房位置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底坑深度</w:t>
            </w:r>
          </w:p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（m）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轿厢尺寸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其它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黑体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cs="黑体" w:hint="eastAsia"/>
                <w:b/>
                <w:sz w:val="24"/>
                <w:szCs w:val="24"/>
              </w:rPr>
              <w:t>推荐品牌</w:t>
            </w:r>
          </w:p>
        </w:tc>
      </w:tr>
      <w:tr w:rsidR="001C2F1A" w:rsidRPr="00D90938" w:rsidTr="002D1586">
        <w:trPr>
          <w:trHeight w:val="884"/>
          <w:jc w:val="center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机械学科楼</w:t>
            </w:r>
            <w:r w:rsidRPr="00D90938">
              <w:rPr>
                <w:rFonts w:ascii="仿宋" w:eastAsia="仿宋" w:hAnsi="仿宋" w:cs="仿宋"/>
                <w:sz w:val="24"/>
                <w:szCs w:val="24"/>
              </w:rPr>
              <w:t>D</w:t>
            </w: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楼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1.5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按现场实际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6层6站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按现场实际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按现场实际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屋顶，具体尺寸按现场实际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按现场实际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轿厢高度不得小于2400 mm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中分双开门，有机房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7956D8">
              <w:rPr>
                <w:rFonts w:ascii="仿宋" w:eastAsia="仿宋" w:hAnsi="仿宋" w:cs="仿宋" w:hint="eastAsia"/>
                <w:b/>
                <w:sz w:val="24"/>
                <w:szCs w:val="24"/>
              </w:rPr>
              <w:t>上海三菱、东芝、迅达</w:t>
            </w:r>
          </w:p>
        </w:tc>
      </w:tr>
      <w:tr w:rsidR="001C2F1A" w:rsidRPr="00D90938" w:rsidTr="002D1586">
        <w:trPr>
          <w:trHeight w:val="784"/>
          <w:jc w:val="center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南苑7栋、9幢A单元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1.5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按现场实际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11层11站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按现场实际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按现场实际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按现场实际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轿厢高度不得小于2400 mm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F1A" w:rsidRPr="00D90938" w:rsidRDefault="001C2F1A" w:rsidP="002D1586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EE2B76" w:rsidRPr="00D90938" w:rsidRDefault="00EE2B76" w:rsidP="00D90938">
      <w:pPr>
        <w:spacing w:line="360" w:lineRule="auto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针对本次招标中</w:t>
      </w:r>
      <w:r w:rsidR="00602E4E">
        <w:rPr>
          <w:rFonts w:ascii="仿宋" w:eastAsia="仿宋" w:hAnsi="仿宋" w:hint="eastAsia"/>
          <w:b/>
          <w:sz w:val="24"/>
          <w:szCs w:val="24"/>
        </w:rPr>
        <w:t>采购人</w:t>
      </w:r>
      <w:r w:rsidRPr="00D90938">
        <w:rPr>
          <w:rFonts w:ascii="仿宋" w:eastAsia="仿宋" w:hAnsi="仿宋" w:hint="eastAsia"/>
          <w:b/>
          <w:sz w:val="24"/>
          <w:szCs w:val="24"/>
        </w:rPr>
        <w:t>所需电梯档次和技术要求，</w:t>
      </w:r>
      <w:r w:rsidR="00341B4D" w:rsidRPr="00D90938">
        <w:rPr>
          <w:rFonts w:ascii="仿宋" w:eastAsia="仿宋" w:hAnsi="仿宋" w:hint="eastAsia"/>
          <w:b/>
          <w:sz w:val="24"/>
          <w:szCs w:val="24"/>
        </w:rPr>
        <w:t>以上表格</w:t>
      </w:r>
      <w:r w:rsidRPr="00D90938">
        <w:rPr>
          <w:rFonts w:ascii="仿宋" w:eastAsia="仿宋" w:hAnsi="仿宋" w:hint="eastAsia"/>
          <w:b/>
          <w:sz w:val="24"/>
          <w:szCs w:val="24"/>
        </w:rPr>
        <w:t>中提供了</w:t>
      </w:r>
      <w:r w:rsidR="00341B4D" w:rsidRPr="00D90938">
        <w:rPr>
          <w:rFonts w:ascii="仿宋" w:eastAsia="仿宋" w:hAnsi="仿宋" w:hint="eastAsia"/>
          <w:b/>
          <w:sz w:val="24"/>
          <w:szCs w:val="24"/>
        </w:rPr>
        <w:t>新装</w:t>
      </w:r>
      <w:r w:rsidRPr="00D90938">
        <w:rPr>
          <w:rFonts w:ascii="仿宋" w:eastAsia="仿宋" w:hAnsi="仿宋" w:hint="eastAsia"/>
          <w:b/>
          <w:sz w:val="24"/>
          <w:szCs w:val="24"/>
        </w:rPr>
        <w:t>电梯</w:t>
      </w:r>
      <w:r w:rsidR="00341B4D" w:rsidRPr="00D90938">
        <w:rPr>
          <w:rFonts w:ascii="仿宋" w:eastAsia="仿宋" w:hAnsi="仿宋" w:hint="eastAsia"/>
          <w:b/>
          <w:sz w:val="24"/>
          <w:szCs w:val="24"/>
        </w:rPr>
        <w:t>的</w:t>
      </w:r>
      <w:r w:rsidRPr="00D90938">
        <w:rPr>
          <w:rFonts w:ascii="仿宋" w:eastAsia="仿宋" w:hAnsi="仿宋" w:hint="eastAsia"/>
          <w:b/>
          <w:sz w:val="24"/>
          <w:szCs w:val="24"/>
        </w:rPr>
        <w:t>推荐品牌</w:t>
      </w:r>
      <w:r w:rsidR="00822DC2" w:rsidRPr="00D90938">
        <w:rPr>
          <w:rFonts w:ascii="仿宋" w:eastAsia="仿宋" w:hAnsi="仿宋" w:hint="eastAsia"/>
          <w:b/>
          <w:sz w:val="24"/>
          <w:szCs w:val="24"/>
        </w:rPr>
        <w:t>，</w:t>
      </w:r>
      <w:r w:rsidR="00617BC3" w:rsidRPr="00D90938">
        <w:rPr>
          <w:rFonts w:ascii="仿宋" w:eastAsia="仿宋" w:hAnsi="仿宋" w:hint="eastAsia"/>
          <w:b/>
          <w:sz w:val="24"/>
          <w:szCs w:val="24"/>
        </w:rPr>
        <w:t>也</w:t>
      </w:r>
      <w:r w:rsidR="00822DC2" w:rsidRPr="00D90938">
        <w:rPr>
          <w:rFonts w:ascii="仿宋" w:eastAsia="仿宋" w:hAnsi="仿宋" w:hint="eastAsia"/>
          <w:b/>
          <w:sz w:val="24"/>
          <w:szCs w:val="24"/>
        </w:rPr>
        <w:t>可接受</w:t>
      </w:r>
      <w:r w:rsidR="00822DC2" w:rsidRPr="00D90938">
        <w:rPr>
          <w:rFonts w:ascii="仿宋" w:eastAsia="仿宋" w:hAnsi="仿宋"/>
          <w:b/>
          <w:sz w:val="24"/>
          <w:szCs w:val="24"/>
        </w:rPr>
        <w:t>同等或优于</w:t>
      </w:r>
      <w:r w:rsidR="00822DC2" w:rsidRPr="00D90938">
        <w:rPr>
          <w:rFonts w:ascii="仿宋" w:eastAsia="仿宋" w:hAnsi="仿宋" w:hint="eastAsia"/>
          <w:b/>
          <w:sz w:val="24"/>
          <w:szCs w:val="24"/>
        </w:rPr>
        <w:t>推荐</w:t>
      </w:r>
      <w:r w:rsidR="00822DC2" w:rsidRPr="00D90938">
        <w:rPr>
          <w:rFonts w:ascii="仿宋" w:eastAsia="仿宋" w:hAnsi="仿宋"/>
          <w:b/>
          <w:sz w:val="24"/>
          <w:szCs w:val="24"/>
        </w:rPr>
        <w:t>品牌</w:t>
      </w:r>
      <w:r w:rsidR="00822DC2" w:rsidRPr="00D90938">
        <w:rPr>
          <w:rFonts w:ascii="仿宋" w:eastAsia="仿宋" w:hAnsi="仿宋" w:hint="eastAsia"/>
          <w:b/>
          <w:sz w:val="24"/>
          <w:szCs w:val="24"/>
        </w:rPr>
        <w:t>的产品参与投标。</w:t>
      </w:r>
      <w:r w:rsidR="00D90938" w:rsidRPr="00193F06">
        <w:rPr>
          <w:rFonts w:ascii="仿宋" w:eastAsia="仿宋" w:hAnsi="仿宋" w:hint="eastAsia"/>
          <w:b/>
          <w:sz w:val="24"/>
          <w:szCs w:val="24"/>
          <w:u w:val="single"/>
        </w:rPr>
        <w:t>提供非推荐品牌参与投标的</w:t>
      </w:r>
      <w:r w:rsidRPr="004C0248">
        <w:rPr>
          <w:rFonts w:ascii="仿宋" w:eastAsia="仿宋" w:hAnsi="仿宋" w:hint="eastAsia"/>
          <w:b/>
          <w:sz w:val="24"/>
          <w:szCs w:val="24"/>
          <w:u w:val="single"/>
        </w:rPr>
        <w:t>应提供充分的支撑和证明材料，使评委相信其所投品牌的质量、</w:t>
      </w:r>
      <w:r w:rsidRPr="004C0248">
        <w:rPr>
          <w:rFonts w:ascii="仿宋" w:eastAsia="仿宋" w:hAnsi="仿宋" w:hint="eastAsia"/>
          <w:b/>
          <w:sz w:val="24"/>
          <w:szCs w:val="24"/>
          <w:u w:val="single"/>
        </w:rPr>
        <w:lastRenderedPageBreak/>
        <w:t>品牌信誉度、技术性能、功能配置和售后服务美誉度等不低于推荐品牌，若不能</w:t>
      </w:r>
      <w:r w:rsidR="00341B4D" w:rsidRPr="004C0248">
        <w:rPr>
          <w:rFonts w:ascii="仿宋" w:eastAsia="仿宋" w:hAnsi="仿宋" w:hint="eastAsia"/>
          <w:b/>
          <w:sz w:val="24"/>
          <w:szCs w:val="24"/>
          <w:u w:val="single"/>
        </w:rPr>
        <w:t>在以上方面</w:t>
      </w:r>
      <w:r w:rsidRPr="004C0248">
        <w:rPr>
          <w:rFonts w:ascii="仿宋" w:eastAsia="仿宋" w:hAnsi="仿宋" w:hint="eastAsia"/>
          <w:b/>
          <w:sz w:val="24"/>
          <w:szCs w:val="24"/>
          <w:u w:val="single"/>
        </w:rPr>
        <w:t>提供充分的支撑和证明材料的，评委将不予采纳。</w:t>
      </w:r>
    </w:p>
    <w:p w:rsidR="001C2F1A" w:rsidRPr="00D90938" w:rsidRDefault="001C2F1A" w:rsidP="001C2F1A">
      <w:pPr>
        <w:spacing w:line="360" w:lineRule="auto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sz w:val="24"/>
          <w:szCs w:val="24"/>
        </w:rPr>
        <w:t>（二）总体要求</w:t>
      </w:r>
    </w:p>
    <w:p w:rsidR="004B57AB" w:rsidRPr="00D90938" w:rsidRDefault="004C0248" w:rsidP="004B57AB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 w:rsidR="004B57AB" w:rsidRPr="00D90938">
        <w:rPr>
          <w:rFonts w:ascii="仿宋" w:eastAsia="仿宋" w:hAnsi="仿宋" w:cs="仿宋" w:hint="eastAsia"/>
          <w:sz w:val="24"/>
          <w:szCs w:val="24"/>
        </w:rPr>
        <w:t>.</w:t>
      </w:r>
      <w:r w:rsidR="000161BB">
        <w:rPr>
          <w:rFonts w:ascii="仿宋" w:eastAsia="仿宋" w:hAnsi="仿宋" w:cs="仿宋" w:hint="eastAsia"/>
          <w:sz w:val="24"/>
          <w:szCs w:val="24"/>
          <w:lang w:val="zh-CN"/>
        </w:rPr>
        <w:t>响应供应商</w:t>
      </w:r>
      <w:r w:rsidR="004B57AB" w:rsidRPr="00D90938">
        <w:rPr>
          <w:rFonts w:ascii="仿宋" w:eastAsia="仿宋" w:hAnsi="仿宋" w:cs="仿宋" w:hint="eastAsia"/>
          <w:sz w:val="24"/>
          <w:szCs w:val="24"/>
          <w:lang w:val="zh-CN"/>
        </w:rPr>
        <w:t>应充分考虑</w:t>
      </w:r>
      <w:r w:rsidR="008A7B7A" w:rsidRPr="00D90938">
        <w:rPr>
          <w:rFonts w:ascii="仿宋" w:eastAsia="仿宋" w:hAnsi="仿宋" w:cs="仿宋" w:hint="eastAsia"/>
          <w:sz w:val="24"/>
          <w:szCs w:val="24"/>
          <w:lang w:val="zh-CN"/>
        </w:rPr>
        <w:t>本项目</w:t>
      </w:r>
      <w:r w:rsidR="004B57AB" w:rsidRPr="00D90938">
        <w:rPr>
          <w:rFonts w:ascii="仿宋" w:eastAsia="仿宋" w:hAnsi="仿宋" w:cs="仿宋" w:hint="eastAsia"/>
          <w:sz w:val="24"/>
          <w:szCs w:val="24"/>
          <w:lang w:val="zh-CN"/>
        </w:rPr>
        <w:t>实际情况和风险，编制投标报价</w:t>
      </w:r>
      <w:r>
        <w:rPr>
          <w:rFonts w:ascii="仿宋" w:eastAsia="仿宋" w:hAnsi="仿宋" w:cs="仿宋" w:hint="eastAsia"/>
          <w:sz w:val="24"/>
          <w:szCs w:val="24"/>
          <w:lang w:val="zh-CN"/>
        </w:rPr>
        <w:t>。</w:t>
      </w:r>
    </w:p>
    <w:p w:rsidR="004B57AB" w:rsidRPr="00D90938" w:rsidRDefault="00331696" w:rsidP="004B57AB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</w:t>
      </w:r>
      <w:r w:rsidR="004B57AB" w:rsidRPr="00D90938">
        <w:rPr>
          <w:rFonts w:ascii="仿宋" w:eastAsia="仿宋" w:hAnsi="仿宋" w:cs="仿宋" w:hint="eastAsia"/>
          <w:sz w:val="24"/>
          <w:szCs w:val="24"/>
        </w:rPr>
        <w:t>.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="00D90938" w:rsidRPr="007956D8">
        <w:rPr>
          <w:rFonts w:ascii="仿宋" w:eastAsia="仿宋" w:hAnsi="仿宋" w:cs="仿宋" w:hint="eastAsia"/>
          <w:sz w:val="24"/>
          <w:szCs w:val="24"/>
        </w:rPr>
        <w:t>为</w:t>
      </w:r>
      <w:r w:rsidR="004B57AB" w:rsidRPr="007956D8">
        <w:rPr>
          <w:rFonts w:ascii="仿宋" w:eastAsia="仿宋" w:hAnsi="仿宋" w:cs="仿宋" w:hint="eastAsia"/>
          <w:sz w:val="24"/>
          <w:szCs w:val="24"/>
        </w:rPr>
        <w:t>非电梯制造商的，必须</w:t>
      </w:r>
      <w:r w:rsidR="00D90938" w:rsidRPr="007956D8">
        <w:rPr>
          <w:rFonts w:ascii="仿宋" w:eastAsia="仿宋" w:hAnsi="仿宋" w:cs="仿宋" w:hint="eastAsia"/>
          <w:sz w:val="24"/>
          <w:szCs w:val="24"/>
        </w:rPr>
        <w:t>在合同签订前</w:t>
      </w:r>
      <w:r w:rsidR="004B57AB" w:rsidRPr="007956D8">
        <w:rPr>
          <w:rFonts w:ascii="仿宋" w:eastAsia="仿宋" w:hAnsi="仿宋" w:cs="仿宋" w:hint="eastAsia"/>
          <w:sz w:val="24"/>
          <w:szCs w:val="24"/>
        </w:rPr>
        <w:t>提供电梯制造商针对本项目的授权，</w:t>
      </w:r>
      <w:r w:rsidR="00D90938" w:rsidRPr="007956D8">
        <w:rPr>
          <w:rFonts w:ascii="仿宋" w:eastAsia="仿宋" w:hAnsi="仿宋" w:cs="仿宋" w:hint="eastAsia"/>
          <w:sz w:val="24"/>
          <w:szCs w:val="24"/>
        </w:rPr>
        <w:t>同时</w:t>
      </w:r>
      <w:r w:rsidR="004B57AB" w:rsidRPr="007956D8">
        <w:rPr>
          <w:rFonts w:ascii="仿宋" w:eastAsia="仿宋" w:hAnsi="仿宋" w:cs="仿宋" w:hint="eastAsia"/>
          <w:sz w:val="24"/>
          <w:szCs w:val="24"/>
        </w:rPr>
        <w:t>电梯制造商或</w:t>
      </w:r>
      <w:r w:rsidR="007956D8" w:rsidRPr="007956D8">
        <w:rPr>
          <w:rFonts w:ascii="仿宋" w:eastAsia="仿宋" w:hAnsi="仿宋" w:cs="仿宋" w:hint="eastAsia"/>
          <w:sz w:val="24"/>
          <w:szCs w:val="24"/>
        </w:rPr>
        <w:t>其</w:t>
      </w:r>
      <w:r w:rsidR="004B57AB" w:rsidRPr="007956D8">
        <w:rPr>
          <w:rFonts w:ascii="仿宋" w:eastAsia="仿宋" w:hAnsi="仿宋" w:cs="仿宋" w:hint="eastAsia"/>
          <w:sz w:val="24"/>
          <w:szCs w:val="24"/>
        </w:rPr>
        <w:t>分公司</w:t>
      </w:r>
      <w:r w:rsidR="007956D8" w:rsidRPr="007956D8">
        <w:rPr>
          <w:rFonts w:ascii="仿宋" w:eastAsia="仿宋" w:hAnsi="仿宋" w:cs="仿宋" w:hint="eastAsia"/>
          <w:sz w:val="24"/>
          <w:szCs w:val="24"/>
        </w:rPr>
        <w:t>作为第二责任人主体须</w:t>
      </w:r>
      <w:r w:rsidR="004B57AB" w:rsidRPr="007956D8">
        <w:rPr>
          <w:rFonts w:ascii="仿宋" w:eastAsia="仿宋" w:hAnsi="仿宋" w:cs="仿宋" w:hint="eastAsia"/>
          <w:sz w:val="24"/>
          <w:szCs w:val="24"/>
        </w:rPr>
        <w:t>对</w:t>
      </w:r>
      <w:r w:rsidR="000161BB">
        <w:rPr>
          <w:rFonts w:ascii="仿宋" w:eastAsia="仿宋" w:hAnsi="仿宋" w:cs="仿宋" w:hint="eastAsia"/>
          <w:sz w:val="24"/>
          <w:szCs w:val="24"/>
        </w:rPr>
        <w:t>响应供应商</w:t>
      </w:r>
      <w:r w:rsidR="004B57AB" w:rsidRPr="007956D8">
        <w:rPr>
          <w:rFonts w:ascii="仿宋" w:eastAsia="仿宋" w:hAnsi="仿宋" w:cs="仿宋" w:hint="eastAsia"/>
          <w:sz w:val="24"/>
          <w:szCs w:val="24"/>
        </w:rPr>
        <w:t>所投产品的质量和售后服务</w:t>
      </w:r>
      <w:r w:rsidR="007956D8" w:rsidRPr="007956D8">
        <w:rPr>
          <w:rFonts w:ascii="仿宋" w:eastAsia="仿宋" w:hAnsi="仿宋" w:cs="仿宋" w:hint="eastAsia"/>
          <w:sz w:val="24"/>
          <w:szCs w:val="24"/>
        </w:rPr>
        <w:t>作出书面承诺</w:t>
      </w:r>
      <w:r w:rsidR="004B57AB" w:rsidRPr="007956D8">
        <w:rPr>
          <w:rFonts w:ascii="仿宋" w:eastAsia="仿宋" w:hAnsi="仿宋" w:cs="仿宋" w:hint="eastAsia"/>
          <w:sz w:val="24"/>
          <w:szCs w:val="24"/>
        </w:rPr>
        <w:t>，并履行</w:t>
      </w:r>
      <w:r w:rsidR="000161BB">
        <w:rPr>
          <w:rFonts w:ascii="仿宋" w:eastAsia="仿宋" w:hAnsi="仿宋" w:cs="仿宋" w:hint="eastAsia"/>
          <w:sz w:val="24"/>
          <w:szCs w:val="24"/>
        </w:rPr>
        <w:t>响应供应商</w:t>
      </w:r>
      <w:r w:rsidR="004B57AB" w:rsidRPr="007956D8">
        <w:rPr>
          <w:rFonts w:ascii="仿宋" w:eastAsia="仿宋" w:hAnsi="仿宋" w:cs="仿宋" w:hint="eastAsia"/>
          <w:sz w:val="24"/>
          <w:szCs w:val="24"/>
        </w:rPr>
        <w:t>应该履行而不能或不愿履行的条款</w:t>
      </w:r>
      <w:r w:rsidR="004B57AB" w:rsidRPr="00D90938">
        <w:rPr>
          <w:rFonts w:ascii="仿宋" w:eastAsia="仿宋" w:hAnsi="仿宋" w:cs="仿宋" w:hint="eastAsia"/>
          <w:sz w:val="24"/>
          <w:szCs w:val="24"/>
        </w:rPr>
        <w:t>。</w:t>
      </w:r>
    </w:p>
    <w:p w:rsidR="004B57AB" w:rsidRPr="007363EE" w:rsidRDefault="00331696" w:rsidP="007363EE">
      <w:pPr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</w:t>
      </w:r>
      <w:r w:rsidR="004B57AB" w:rsidRPr="00D90938">
        <w:rPr>
          <w:rFonts w:ascii="仿宋" w:eastAsia="仿宋" w:hAnsi="仿宋" w:cs="仿宋" w:hint="eastAsia"/>
          <w:sz w:val="24"/>
          <w:szCs w:val="24"/>
        </w:rPr>
        <w:t>.</w:t>
      </w:r>
      <w:r w:rsidR="007956D8">
        <w:rPr>
          <w:rFonts w:ascii="仿宋" w:eastAsia="仿宋" w:hAnsi="仿宋" w:cs="仿宋" w:hint="eastAsia"/>
          <w:sz w:val="24"/>
          <w:szCs w:val="24"/>
        </w:rPr>
        <w:t>新电梯</w:t>
      </w:r>
      <w:r w:rsidR="004B57AB" w:rsidRPr="00D90938">
        <w:rPr>
          <w:rFonts w:ascii="仿宋" w:eastAsia="仿宋" w:hAnsi="仿宋" w:cs="仿宋" w:hint="eastAsia"/>
          <w:sz w:val="24"/>
          <w:szCs w:val="24"/>
        </w:rPr>
        <w:t>安装和原有</w:t>
      </w:r>
      <w:r w:rsidR="007956D8">
        <w:rPr>
          <w:rFonts w:ascii="仿宋" w:eastAsia="仿宋" w:hAnsi="仿宋" w:cs="仿宋" w:hint="eastAsia"/>
          <w:sz w:val="24"/>
          <w:szCs w:val="24"/>
        </w:rPr>
        <w:t>电梯</w:t>
      </w:r>
      <w:r w:rsidR="004B57AB" w:rsidRPr="00D90938">
        <w:rPr>
          <w:rFonts w:ascii="仿宋" w:eastAsia="仿宋" w:hAnsi="仿宋" w:cs="仿宋" w:hint="eastAsia"/>
          <w:sz w:val="24"/>
          <w:szCs w:val="24"/>
        </w:rPr>
        <w:t>拆除过程</w:t>
      </w:r>
      <w:r w:rsidR="007956D8">
        <w:rPr>
          <w:rFonts w:ascii="仿宋" w:eastAsia="仿宋" w:hAnsi="仿宋" w:cs="仿宋" w:hint="eastAsia"/>
          <w:sz w:val="24"/>
          <w:szCs w:val="24"/>
        </w:rPr>
        <w:t>中，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="007956D8" w:rsidRPr="00331696">
        <w:rPr>
          <w:rFonts w:ascii="仿宋" w:eastAsia="仿宋" w:hAnsi="仿宋" w:cs="仿宋" w:hint="eastAsia"/>
          <w:sz w:val="24"/>
          <w:szCs w:val="24"/>
        </w:rPr>
        <w:t>必须安排</w:t>
      </w:r>
      <w:r w:rsidR="004B57AB" w:rsidRPr="00D90938">
        <w:rPr>
          <w:rFonts w:ascii="仿宋" w:eastAsia="仿宋" w:hAnsi="仿宋" w:cs="仿宋" w:hint="eastAsia"/>
          <w:sz w:val="24"/>
          <w:szCs w:val="24"/>
        </w:rPr>
        <w:t>安装项目经理和工程师全程参与</w:t>
      </w:r>
      <w:r w:rsidR="007956D8">
        <w:rPr>
          <w:rFonts w:ascii="仿宋" w:eastAsia="仿宋" w:hAnsi="仿宋" w:cs="仿宋" w:hint="eastAsia"/>
          <w:bCs/>
          <w:sz w:val="24"/>
          <w:szCs w:val="24"/>
        </w:rPr>
        <w:t>。</w:t>
      </w:r>
    </w:p>
    <w:p w:rsidR="002A3D4A" w:rsidRPr="00D90938" w:rsidRDefault="00D71C70" w:rsidP="008D00E9">
      <w:pPr>
        <w:spacing w:beforeLines="50" w:line="360" w:lineRule="auto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二</w:t>
      </w:r>
      <w:r w:rsidR="002A3D4A" w:rsidRPr="00D90938">
        <w:rPr>
          <w:rFonts w:ascii="仿宋" w:eastAsia="仿宋" w:hAnsi="仿宋" w:cs="仿宋" w:hint="eastAsia"/>
          <w:b/>
          <w:sz w:val="24"/>
          <w:szCs w:val="24"/>
        </w:rPr>
        <w:t>、现场勘查：</w:t>
      </w:r>
    </w:p>
    <w:p w:rsidR="00617BC3" w:rsidRDefault="000161BB" w:rsidP="00617BC3">
      <w:pPr>
        <w:spacing w:line="360" w:lineRule="auto"/>
        <w:ind w:firstLineChars="200" w:firstLine="482"/>
        <w:rPr>
          <w:rFonts w:ascii="黑体" w:eastAsia="黑体" w:hAnsi="黑体" w:cs="宋体"/>
          <w:b/>
          <w:bCs/>
          <w:color w:val="000000"/>
          <w:kern w:val="0"/>
          <w:sz w:val="24"/>
          <w:szCs w:val="24"/>
          <w:u w:val="single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响应供应商</w:t>
      </w:r>
      <w:r w:rsidR="00617BC3" w:rsidRPr="00D90938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须按规定时间勘察现场，未勘察现场的</w:t>
      </w:r>
      <w:r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响应供应商</w:t>
      </w:r>
      <w:r w:rsidR="00617BC3" w:rsidRPr="00D90938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及</w:t>
      </w:r>
      <w:r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响应文件</w:t>
      </w:r>
      <w:r w:rsidR="00617BC3" w:rsidRPr="00D90938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将不予以接受。勘察现场联系人茅老师（58139886），勘察时间：2019年5月21日上午10:00，集中地点：</w:t>
      </w:r>
      <w:r w:rsidR="00617BC3" w:rsidRPr="00193F06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南京市浦口区浦珠南路3</w:t>
      </w:r>
      <w:r w:rsidR="00617BC3" w:rsidRPr="00193F06">
        <w:rPr>
          <w:rFonts w:ascii="黑体" w:eastAsia="黑体" w:hAnsi="黑体" w:cs="宋体"/>
          <w:b/>
          <w:bCs/>
          <w:color w:val="000000"/>
          <w:kern w:val="0"/>
          <w:sz w:val="24"/>
          <w:szCs w:val="24"/>
          <w:u w:val="single"/>
        </w:rPr>
        <w:t>0</w:t>
      </w:r>
      <w:r w:rsidR="00617BC3" w:rsidRPr="00193F06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号（南京工业大学江浦校区</w:t>
      </w:r>
      <w:r w:rsidR="004C0248" w:rsidRPr="00193F06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南苑学生宿舍7栋</w:t>
      </w:r>
      <w:r w:rsidR="00617BC3" w:rsidRPr="00193F06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）</w:t>
      </w:r>
      <w:r w:rsidR="00617BC3" w:rsidRPr="00D90938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  <w:u w:val="single"/>
        </w:rPr>
        <w:t>。</w:t>
      </w:r>
    </w:p>
    <w:p w:rsidR="007956D8" w:rsidRPr="00D90938" w:rsidRDefault="000161BB" w:rsidP="007956D8">
      <w:pPr>
        <w:spacing w:line="360" w:lineRule="auto"/>
        <w:ind w:firstLineChars="200" w:firstLine="480"/>
        <w:rPr>
          <w:rFonts w:ascii="黑体" w:eastAsia="黑体" w:hAnsi="黑体" w:cs="宋体"/>
          <w:b/>
          <w:bCs/>
          <w:color w:val="000000"/>
          <w:kern w:val="0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响应供应商</w:t>
      </w:r>
      <w:r w:rsidR="007956D8" w:rsidRPr="007956D8">
        <w:rPr>
          <w:rFonts w:ascii="仿宋" w:eastAsia="仿宋" w:hAnsi="仿宋" w:hint="eastAsia"/>
          <w:sz w:val="24"/>
          <w:szCs w:val="24"/>
        </w:rPr>
        <w:t>踏勘现场核对现场井道并选择合适的型号。如因该项误差造成投标电梯型号与现场实际可用型号不一致，由此产生的一切责任均由</w:t>
      </w:r>
      <w:r>
        <w:rPr>
          <w:rFonts w:ascii="仿宋" w:eastAsia="仿宋" w:hAnsi="仿宋" w:hint="eastAsia"/>
          <w:sz w:val="24"/>
          <w:szCs w:val="24"/>
        </w:rPr>
        <w:t>成交供应商</w:t>
      </w:r>
      <w:r w:rsidR="007956D8" w:rsidRPr="007956D8">
        <w:rPr>
          <w:rFonts w:ascii="仿宋" w:eastAsia="仿宋" w:hAnsi="仿宋" w:hint="eastAsia"/>
          <w:sz w:val="24"/>
          <w:szCs w:val="24"/>
        </w:rPr>
        <w:t>承担。</w:t>
      </w:r>
    </w:p>
    <w:p w:rsidR="002A3D4A" w:rsidRPr="00D90938" w:rsidRDefault="00617BC3" w:rsidP="00617BC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请务必对项目现场和周围环境进行仔细认真地查勘，在随后的采购中，对现场资料和数据所作出的推论、解释和结论及由此造成的后果由供应商负责。</w:t>
      </w:r>
      <w:r w:rsidR="000161BB">
        <w:rPr>
          <w:rFonts w:ascii="仿宋" w:eastAsia="仿宋" w:hAnsi="仿宋" w:cs="仿宋" w:hint="eastAsia"/>
          <w:sz w:val="24"/>
          <w:szCs w:val="24"/>
        </w:rPr>
        <w:t>响应供应商</w:t>
      </w:r>
      <w:r w:rsidRPr="00D90938">
        <w:rPr>
          <w:rFonts w:ascii="仿宋" w:eastAsia="仿宋" w:hAnsi="仿宋" w:cs="仿宋" w:hint="eastAsia"/>
          <w:sz w:val="24"/>
          <w:szCs w:val="24"/>
        </w:rPr>
        <w:t>须以采购人出具的“现场勘察确认表”（见附件三：</w:t>
      </w:r>
      <w:r w:rsidR="000161BB">
        <w:rPr>
          <w:rFonts w:ascii="仿宋" w:eastAsia="仿宋" w:hAnsi="仿宋" w:cs="仿宋" w:hint="eastAsia"/>
          <w:sz w:val="24"/>
          <w:szCs w:val="24"/>
        </w:rPr>
        <w:t>响应文件</w:t>
      </w:r>
      <w:r w:rsidRPr="00D90938">
        <w:rPr>
          <w:rFonts w:ascii="仿宋" w:eastAsia="仿宋" w:hAnsi="仿宋" w:cs="仿宋" w:hint="eastAsia"/>
          <w:sz w:val="24"/>
          <w:szCs w:val="24"/>
        </w:rPr>
        <w:t>主要格式）回执为依据，须附于</w:t>
      </w:r>
      <w:r w:rsidR="000161BB">
        <w:rPr>
          <w:rFonts w:ascii="仿宋" w:eastAsia="仿宋" w:hAnsi="仿宋" w:cs="仿宋" w:hint="eastAsia"/>
          <w:sz w:val="24"/>
          <w:szCs w:val="24"/>
        </w:rPr>
        <w:t>响应文件</w:t>
      </w:r>
      <w:r w:rsidRPr="00D90938">
        <w:rPr>
          <w:rFonts w:ascii="仿宋" w:eastAsia="仿宋" w:hAnsi="仿宋" w:cs="仿宋" w:hint="eastAsia"/>
          <w:sz w:val="24"/>
          <w:szCs w:val="24"/>
        </w:rPr>
        <w:t>正本中。</w:t>
      </w:r>
    </w:p>
    <w:p w:rsidR="003F5A3B" w:rsidRPr="00D90938" w:rsidRDefault="002D0D52" w:rsidP="008D00E9">
      <w:pPr>
        <w:spacing w:beforeLines="50" w:line="360" w:lineRule="auto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sz w:val="24"/>
          <w:szCs w:val="24"/>
        </w:rPr>
        <w:t>三</w:t>
      </w:r>
      <w:r w:rsidR="003F5A3B" w:rsidRPr="00D90938">
        <w:rPr>
          <w:rFonts w:ascii="仿宋" w:eastAsia="仿宋" w:hAnsi="仿宋" w:cs="仿宋" w:hint="eastAsia"/>
          <w:b/>
          <w:sz w:val="24"/>
          <w:szCs w:val="24"/>
        </w:rPr>
        <w:t>、报价相关要求：</w:t>
      </w:r>
    </w:p>
    <w:p w:rsidR="002D0D52" w:rsidRPr="00D90938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本项目为交钥匙项目，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应为采购</w:t>
      </w:r>
      <w:r w:rsidR="007956D8">
        <w:rPr>
          <w:rFonts w:ascii="仿宋" w:eastAsia="仿宋" w:hAnsi="仿宋" w:cs="仿宋" w:hint="eastAsia"/>
          <w:sz w:val="24"/>
          <w:szCs w:val="24"/>
        </w:rPr>
        <w:t>人</w:t>
      </w:r>
      <w:r w:rsidRPr="00D90938">
        <w:rPr>
          <w:rFonts w:ascii="仿宋" w:eastAsia="仿宋" w:hAnsi="仿宋" w:cs="仿宋" w:hint="eastAsia"/>
          <w:sz w:val="24"/>
          <w:szCs w:val="24"/>
        </w:rPr>
        <w:t>提供本次招标</w:t>
      </w:r>
      <w:r w:rsidR="007956D8">
        <w:rPr>
          <w:rFonts w:ascii="仿宋" w:eastAsia="仿宋" w:hAnsi="仿宋" w:cs="仿宋" w:hint="eastAsia"/>
          <w:sz w:val="24"/>
          <w:szCs w:val="24"/>
        </w:rPr>
        <w:t>电梯</w:t>
      </w:r>
      <w:r w:rsidRPr="00D90938">
        <w:rPr>
          <w:rFonts w:ascii="仿宋" w:eastAsia="仿宋" w:hAnsi="仿宋" w:cs="仿宋" w:hint="eastAsia"/>
          <w:sz w:val="24"/>
          <w:szCs w:val="24"/>
        </w:rPr>
        <w:t>的安装、调试、维修保养一条龙服务，采购人只接收通过</w:t>
      </w:r>
      <w:r w:rsidR="00E96477">
        <w:rPr>
          <w:rFonts w:ascii="仿宋" w:eastAsia="仿宋" w:hAnsi="仿宋" w:cs="仿宋" w:hint="eastAsia"/>
          <w:sz w:val="24"/>
          <w:szCs w:val="24"/>
        </w:rPr>
        <w:t>当地质量监督部门验收合格</w:t>
      </w:r>
      <w:r w:rsidR="00E96477" w:rsidRPr="00E96477">
        <w:rPr>
          <w:rFonts w:ascii="仿宋" w:eastAsia="仿宋" w:hAnsi="仿宋" w:cs="仿宋" w:hint="eastAsia"/>
          <w:sz w:val="24"/>
          <w:szCs w:val="24"/>
        </w:rPr>
        <w:t>并发放准运证明</w:t>
      </w:r>
      <w:r w:rsidRPr="00E96477">
        <w:rPr>
          <w:rFonts w:ascii="仿宋" w:eastAsia="仿宋" w:hAnsi="仿宋" w:cs="仿宋" w:hint="eastAsia"/>
          <w:sz w:val="24"/>
          <w:szCs w:val="24"/>
        </w:rPr>
        <w:t>的</w:t>
      </w:r>
      <w:r w:rsidRPr="00D90938">
        <w:rPr>
          <w:rFonts w:ascii="仿宋" w:eastAsia="仿宋" w:hAnsi="仿宋" w:cs="仿宋" w:hint="eastAsia"/>
          <w:sz w:val="24"/>
          <w:szCs w:val="24"/>
        </w:rPr>
        <w:t>电梯设备。</w:t>
      </w:r>
    </w:p>
    <w:p w:rsidR="002D0D52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投标报价</w:t>
      </w:r>
      <w:r w:rsidR="00E96477">
        <w:rPr>
          <w:rFonts w:ascii="仿宋" w:eastAsia="仿宋" w:hAnsi="仿宋" w:cs="仿宋" w:hint="eastAsia"/>
          <w:sz w:val="24"/>
          <w:szCs w:val="24"/>
        </w:rPr>
        <w:t>分为两部分</w:t>
      </w:r>
      <w:r w:rsidR="00441105">
        <w:rPr>
          <w:rFonts w:ascii="仿宋" w:eastAsia="仿宋" w:hAnsi="仿宋" w:cs="仿宋" w:hint="eastAsia"/>
          <w:sz w:val="24"/>
          <w:szCs w:val="24"/>
        </w:rPr>
        <w:t>即</w:t>
      </w:r>
      <w:r w:rsidR="00441105" w:rsidRPr="00E56669">
        <w:rPr>
          <w:rFonts w:ascii="仿宋" w:eastAsia="仿宋" w:hAnsi="仿宋" w:cs="仿宋" w:hint="eastAsia"/>
          <w:b/>
          <w:sz w:val="24"/>
          <w:szCs w:val="24"/>
        </w:rPr>
        <w:t>新电梯总报</w:t>
      </w:r>
      <w:r w:rsidR="00441105" w:rsidRPr="004C0248">
        <w:rPr>
          <w:rFonts w:ascii="仿宋" w:eastAsia="仿宋" w:hAnsi="仿宋" w:cs="仿宋" w:hint="eastAsia"/>
          <w:b/>
          <w:sz w:val="24"/>
          <w:szCs w:val="24"/>
        </w:rPr>
        <w:t>价</w:t>
      </w:r>
      <w:r w:rsidR="00441105">
        <w:rPr>
          <w:rFonts w:ascii="仿宋" w:eastAsia="仿宋" w:hAnsi="仿宋" w:cs="仿宋" w:hint="eastAsia"/>
          <w:sz w:val="24"/>
          <w:szCs w:val="24"/>
        </w:rPr>
        <w:t>和</w:t>
      </w:r>
      <w:r w:rsidR="00441105" w:rsidRPr="00D71C70">
        <w:rPr>
          <w:rFonts w:ascii="仿宋" w:eastAsia="仿宋" w:hAnsi="仿宋" w:cs="仿宋" w:hint="eastAsia"/>
          <w:b/>
          <w:sz w:val="24"/>
          <w:szCs w:val="24"/>
        </w:rPr>
        <w:t>旧电梯</w:t>
      </w:r>
      <w:r w:rsidR="004C0248" w:rsidRPr="00D71C70">
        <w:rPr>
          <w:rFonts w:ascii="仿宋" w:eastAsia="仿宋" w:hAnsi="仿宋" w:cs="仿宋" w:hint="eastAsia"/>
          <w:b/>
          <w:sz w:val="24"/>
          <w:szCs w:val="24"/>
        </w:rPr>
        <w:t>回收</w:t>
      </w:r>
      <w:r w:rsidR="00441105" w:rsidRPr="00D71C70">
        <w:rPr>
          <w:rFonts w:ascii="仿宋" w:eastAsia="仿宋" w:hAnsi="仿宋" w:cs="仿宋" w:hint="eastAsia"/>
          <w:b/>
          <w:sz w:val="24"/>
          <w:szCs w:val="24"/>
        </w:rPr>
        <w:t>总报价</w:t>
      </w:r>
      <w:r w:rsidR="00441105">
        <w:rPr>
          <w:rFonts w:ascii="仿宋" w:eastAsia="仿宋" w:hAnsi="仿宋" w:cs="仿宋" w:hint="eastAsia"/>
          <w:sz w:val="24"/>
          <w:szCs w:val="24"/>
        </w:rPr>
        <w:t>，以二者的差额作为评</w:t>
      </w:r>
      <w:r w:rsidR="00722A7A">
        <w:rPr>
          <w:rFonts w:ascii="仿宋" w:eastAsia="仿宋" w:hAnsi="仿宋" w:cs="仿宋" w:hint="eastAsia"/>
          <w:sz w:val="24"/>
          <w:szCs w:val="24"/>
        </w:rPr>
        <w:t>标</w:t>
      </w:r>
      <w:r w:rsidR="00441105">
        <w:rPr>
          <w:rFonts w:ascii="仿宋" w:eastAsia="仿宋" w:hAnsi="仿宋" w:cs="仿宋" w:hint="eastAsia"/>
          <w:sz w:val="24"/>
          <w:szCs w:val="24"/>
        </w:rPr>
        <w:t>依据</w:t>
      </w:r>
      <w:r w:rsidR="00722A7A">
        <w:rPr>
          <w:rFonts w:ascii="仿宋" w:eastAsia="仿宋" w:hAnsi="仿宋" w:cs="仿宋" w:hint="eastAsia"/>
          <w:sz w:val="24"/>
          <w:szCs w:val="24"/>
        </w:rPr>
        <w:t>。</w:t>
      </w:r>
    </w:p>
    <w:p w:rsidR="00E96477" w:rsidRPr="00D90938" w:rsidRDefault="00E96477" w:rsidP="00E96477">
      <w:pPr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（一）</w:t>
      </w:r>
      <w:r w:rsidRPr="00442F03">
        <w:rPr>
          <w:rFonts w:ascii="仿宋" w:eastAsia="仿宋" w:hAnsi="仿宋" w:cs="仿宋" w:hint="eastAsia"/>
          <w:b/>
          <w:sz w:val="24"/>
          <w:szCs w:val="24"/>
        </w:rPr>
        <w:t>新电梯</w:t>
      </w:r>
      <w:r w:rsidR="00442F03">
        <w:rPr>
          <w:rFonts w:ascii="仿宋" w:eastAsia="仿宋" w:hAnsi="仿宋" w:cs="仿宋" w:hint="eastAsia"/>
          <w:b/>
          <w:sz w:val="24"/>
          <w:szCs w:val="24"/>
        </w:rPr>
        <w:t>总</w:t>
      </w:r>
      <w:r w:rsidRPr="00442F03">
        <w:rPr>
          <w:rFonts w:ascii="仿宋" w:eastAsia="仿宋" w:hAnsi="仿宋" w:cs="仿宋" w:hint="eastAsia"/>
          <w:b/>
          <w:sz w:val="24"/>
          <w:szCs w:val="24"/>
        </w:rPr>
        <w:t>报价</w:t>
      </w:r>
      <w:r>
        <w:rPr>
          <w:rFonts w:ascii="仿宋" w:eastAsia="仿宋" w:hAnsi="仿宋" w:cs="仿宋" w:hint="eastAsia"/>
          <w:sz w:val="24"/>
          <w:szCs w:val="24"/>
        </w:rPr>
        <w:t>。包括以下几点：</w:t>
      </w:r>
    </w:p>
    <w:p w:rsidR="002D0D52" w:rsidRPr="00D90938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lastRenderedPageBreak/>
        <w:t>1.设备价格（包括电梯全套设备、材料、辅配件、随设备应提供的备品备件和专用工具的价格以及资料等费用）；</w:t>
      </w:r>
    </w:p>
    <w:p w:rsidR="002D0D52" w:rsidRPr="00D90938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  <w:shd w:val="pct10" w:color="auto" w:fill="FFFFFF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2.电梯包装费、运杂费、运输保险费、运至现场卸货费、现场保管费（指设备运抵工地现场所发生的费用）、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厅门边破坏部分的修复或更换的费用，</w:t>
      </w:r>
      <w:r w:rsidR="004C0248">
        <w:rPr>
          <w:rFonts w:ascii="仿宋" w:eastAsia="仿宋" w:hAnsi="仿宋" w:cs="仿宋" w:hint="eastAsia"/>
          <w:sz w:val="24"/>
          <w:szCs w:val="24"/>
        </w:rPr>
        <w:t>土建改造费</w:t>
      </w:r>
      <w:r w:rsidRPr="00D90938">
        <w:rPr>
          <w:rFonts w:ascii="仿宋" w:eastAsia="仿宋" w:hAnsi="仿宋" w:cs="仿宋" w:hint="eastAsia"/>
          <w:sz w:val="24"/>
          <w:szCs w:val="24"/>
        </w:rPr>
        <w:t>、与</w:t>
      </w:r>
      <w:r w:rsidR="00505EA8">
        <w:rPr>
          <w:rFonts w:ascii="仿宋" w:eastAsia="仿宋" w:hAnsi="仿宋" w:cs="仿宋" w:hint="eastAsia"/>
          <w:sz w:val="24"/>
          <w:szCs w:val="24"/>
        </w:rPr>
        <w:t>采购人</w:t>
      </w:r>
      <w:r w:rsidRPr="00D90938">
        <w:rPr>
          <w:rFonts w:ascii="仿宋" w:eastAsia="仿宋" w:hAnsi="仿宋" w:cs="仿宋" w:hint="eastAsia"/>
          <w:sz w:val="24"/>
          <w:szCs w:val="24"/>
        </w:rPr>
        <w:t>现有的电梯视频监控平台、无线对讲平台厂家对接，配合其接入上述平台的相关费用，根据电梯尺寸和现场井道尺寸等实际情况发生的井道、机房等处土建维修改造或加固改造等相关费用。</w:t>
      </w:r>
    </w:p>
    <w:p w:rsidR="002D0D52" w:rsidRPr="00D90938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3.操作、维护人员的技术培训服务费（说明服务内容）；</w:t>
      </w:r>
    </w:p>
    <w:p w:rsidR="002D0D52" w:rsidRPr="00442F03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4.安装费、</w:t>
      </w:r>
      <w:r w:rsidR="004C0248" w:rsidRPr="004C0248">
        <w:rPr>
          <w:rFonts w:ascii="仿宋" w:eastAsia="仿宋" w:hAnsi="仿宋" w:cs="仿宋" w:hint="eastAsia"/>
          <w:sz w:val="24"/>
          <w:szCs w:val="24"/>
        </w:rPr>
        <w:t>现场安装水电费（自行加装水电表）、</w:t>
      </w:r>
      <w:r w:rsidRPr="00D90938">
        <w:rPr>
          <w:rFonts w:ascii="仿宋" w:eastAsia="仿宋" w:hAnsi="仿宋" w:cs="仿宋" w:hint="eastAsia"/>
          <w:sz w:val="24"/>
          <w:szCs w:val="24"/>
        </w:rPr>
        <w:t>调试费、装修费、</w:t>
      </w:r>
      <w:r w:rsidR="004C0248" w:rsidRPr="004C0248">
        <w:rPr>
          <w:rFonts w:ascii="仿宋" w:eastAsia="仿宋" w:hAnsi="仿宋" w:cs="仿宋" w:hint="eastAsia"/>
          <w:sz w:val="24"/>
          <w:szCs w:val="24"/>
        </w:rPr>
        <w:t>保险费、</w:t>
      </w:r>
      <w:r w:rsidRPr="00D90938">
        <w:rPr>
          <w:rFonts w:ascii="仿宋" w:eastAsia="仿宋" w:hAnsi="仿宋" w:cs="仿宋" w:hint="eastAsia"/>
          <w:sz w:val="24"/>
          <w:szCs w:val="24"/>
        </w:rPr>
        <w:t>有关部门检测检验费</w:t>
      </w:r>
      <w:r w:rsidRPr="00442F03">
        <w:rPr>
          <w:rFonts w:ascii="仿宋" w:eastAsia="仿宋" w:hAnsi="仿宋" w:cs="仿宋" w:hint="eastAsia"/>
          <w:sz w:val="24"/>
          <w:szCs w:val="24"/>
        </w:rPr>
        <w:t>（包括电梯投运前的监督检验费，质保期内特检部门的定期检验费及相关的砝码费用等，定期检验次数应与质保期年数相同）；</w:t>
      </w:r>
    </w:p>
    <w:p w:rsidR="002D0D52" w:rsidRPr="00D90938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5.关税、商检等费用；</w:t>
      </w:r>
    </w:p>
    <w:p w:rsidR="002D0D52" w:rsidRPr="00D90938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6.根据现行税法征收的与</w:t>
      </w:r>
      <w:r w:rsidR="000161BB">
        <w:rPr>
          <w:rFonts w:ascii="仿宋" w:eastAsia="仿宋" w:hAnsi="仿宋" w:cs="仿宋" w:hint="eastAsia"/>
          <w:sz w:val="24"/>
          <w:szCs w:val="24"/>
        </w:rPr>
        <w:t>成交</w:t>
      </w:r>
      <w:r w:rsidRPr="00D90938">
        <w:rPr>
          <w:rFonts w:ascii="仿宋" w:eastAsia="仿宋" w:hAnsi="仿宋" w:cs="仿宋" w:hint="eastAsia"/>
          <w:sz w:val="24"/>
          <w:szCs w:val="24"/>
        </w:rPr>
        <w:t>后签订的合同有关的一切税费（设备报价中，安装费及检测检验费的收取，不得超过政府部门的有关规定，</w:t>
      </w:r>
      <w:r w:rsidR="000161BB">
        <w:rPr>
          <w:rFonts w:ascii="仿宋" w:eastAsia="仿宋" w:hAnsi="仿宋" w:cs="仿宋" w:hint="eastAsia"/>
          <w:sz w:val="24"/>
          <w:szCs w:val="24"/>
        </w:rPr>
        <w:t>响应供应商</w:t>
      </w:r>
      <w:r w:rsidRPr="00D90938">
        <w:rPr>
          <w:rFonts w:ascii="仿宋" w:eastAsia="仿宋" w:hAnsi="仿宋" w:cs="仿宋" w:hint="eastAsia"/>
          <w:sz w:val="24"/>
          <w:szCs w:val="24"/>
        </w:rPr>
        <w:t>须随报价表附上详细的预算表）；</w:t>
      </w:r>
    </w:p>
    <w:p w:rsidR="002D0D52" w:rsidRPr="00D90938" w:rsidRDefault="002D0D52" w:rsidP="002D0D52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7.</w:t>
      </w:r>
      <w:r w:rsidR="000161BB">
        <w:rPr>
          <w:rFonts w:ascii="仿宋" w:eastAsia="仿宋" w:hAnsi="仿宋" w:cs="仿宋" w:hint="eastAsia"/>
          <w:sz w:val="24"/>
          <w:szCs w:val="24"/>
        </w:rPr>
        <w:t>响应供应商</w:t>
      </w:r>
      <w:r w:rsidRPr="00D90938">
        <w:rPr>
          <w:rFonts w:ascii="仿宋" w:eastAsia="仿宋" w:hAnsi="仿宋" w:cs="仿宋" w:hint="eastAsia"/>
          <w:sz w:val="24"/>
          <w:szCs w:val="24"/>
        </w:rPr>
        <w:t>认为需要的其他费用等一切税费；</w:t>
      </w:r>
    </w:p>
    <w:p w:rsidR="002D0D52" w:rsidRPr="00442F03" w:rsidRDefault="002D0D52" w:rsidP="00442F03">
      <w:pPr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442F03">
        <w:rPr>
          <w:rFonts w:ascii="仿宋" w:eastAsia="仿宋" w:hAnsi="仿宋" w:cs="仿宋" w:hint="eastAsia"/>
          <w:bCs/>
          <w:sz w:val="24"/>
          <w:szCs w:val="24"/>
        </w:rPr>
        <w:t>8.本报价包括以上费用及电梯交付正常运行前的所有费用，即交钥匙工程，不得有增项。</w:t>
      </w:r>
    </w:p>
    <w:p w:rsidR="00BF1ACE" w:rsidRPr="004C0248" w:rsidRDefault="00E96477" w:rsidP="004C0248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（二）旧电梯</w:t>
      </w:r>
      <w:r w:rsidR="00CE4560">
        <w:rPr>
          <w:rFonts w:ascii="仿宋" w:eastAsia="仿宋" w:hAnsi="仿宋" w:cs="仿宋" w:hint="eastAsia"/>
          <w:b/>
          <w:bCs/>
          <w:sz w:val="24"/>
          <w:szCs w:val="24"/>
        </w:rPr>
        <w:t>回收</w:t>
      </w:r>
      <w:r w:rsidR="00442F03">
        <w:rPr>
          <w:rFonts w:ascii="仿宋" w:eastAsia="仿宋" w:hAnsi="仿宋" w:cs="仿宋" w:hint="eastAsia"/>
          <w:b/>
          <w:bCs/>
          <w:sz w:val="24"/>
          <w:szCs w:val="24"/>
        </w:rPr>
        <w:t>总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报价：</w:t>
      </w:r>
      <w:r w:rsidRPr="002D09C0">
        <w:rPr>
          <w:rFonts w:ascii="仿宋" w:eastAsia="仿宋" w:hAnsi="仿宋" w:cs="仿宋" w:hint="eastAsia"/>
          <w:sz w:val="24"/>
          <w:szCs w:val="24"/>
        </w:rPr>
        <w:t>包括</w:t>
      </w:r>
      <w:r w:rsidR="00442F03">
        <w:rPr>
          <w:rFonts w:ascii="仿宋" w:eastAsia="仿宋" w:hAnsi="仿宋" w:cs="仿宋" w:hint="eastAsia"/>
          <w:sz w:val="24"/>
          <w:szCs w:val="24"/>
        </w:rPr>
        <w:t>三台</w:t>
      </w:r>
      <w:r w:rsidRPr="00D90938">
        <w:rPr>
          <w:rFonts w:ascii="仿宋" w:eastAsia="仿宋" w:hAnsi="仿宋" w:cs="仿宋" w:hint="eastAsia"/>
          <w:sz w:val="24"/>
          <w:szCs w:val="24"/>
        </w:rPr>
        <w:t>旧梯拆除与</w:t>
      </w:r>
      <w:r w:rsidRPr="004C0248">
        <w:rPr>
          <w:rFonts w:ascii="仿宋" w:eastAsia="仿宋" w:hAnsi="仿宋" w:cs="仿宋" w:hint="eastAsia"/>
          <w:sz w:val="24"/>
          <w:szCs w:val="24"/>
        </w:rPr>
        <w:t>清</w:t>
      </w:r>
      <w:r w:rsidR="00D26520" w:rsidRPr="004C0248">
        <w:rPr>
          <w:rFonts w:ascii="仿宋" w:eastAsia="仿宋" w:hAnsi="仿宋" w:cs="仿宋" w:hint="eastAsia"/>
          <w:sz w:val="24"/>
          <w:szCs w:val="24"/>
        </w:rPr>
        <w:t>运</w:t>
      </w:r>
      <w:r w:rsidRPr="004C0248">
        <w:rPr>
          <w:rFonts w:ascii="仿宋" w:eastAsia="仿宋" w:hAnsi="仿宋" w:cs="仿宋" w:hint="eastAsia"/>
          <w:sz w:val="24"/>
          <w:szCs w:val="24"/>
        </w:rPr>
        <w:t>费</w:t>
      </w:r>
      <w:r w:rsidRPr="00D90938">
        <w:rPr>
          <w:rFonts w:ascii="仿宋" w:eastAsia="仿宋" w:hAnsi="仿宋" w:cs="仿宋" w:hint="eastAsia"/>
          <w:sz w:val="24"/>
          <w:szCs w:val="24"/>
        </w:rPr>
        <w:t>、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旧梯的折价回收</w:t>
      </w:r>
      <w:r>
        <w:rPr>
          <w:rFonts w:ascii="仿宋" w:eastAsia="仿宋" w:hAnsi="仿宋" w:cs="仿宋" w:hint="eastAsia"/>
          <w:bCs/>
          <w:sz w:val="24"/>
          <w:szCs w:val="24"/>
        </w:rPr>
        <w:t>。</w:t>
      </w:r>
    </w:p>
    <w:p w:rsidR="002A3D4A" w:rsidRPr="00D90938" w:rsidRDefault="00D90938" w:rsidP="008D00E9">
      <w:pPr>
        <w:spacing w:beforeLines="50" w:line="360" w:lineRule="auto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sz w:val="24"/>
          <w:szCs w:val="24"/>
        </w:rPr>
        <w:t>四</w:t>
      </w:r>
      <w:r w:rsidR="002A3D4A" w:rsidRPr="00D90938">
        <w:rPr>
          <w:rFonts w:ascii="仿宋" w:eastAsia="仿宋" w:hAnsi="仿宋" w:cs="仿宋" w:hint="eastAsia"/>
          <w:b/>
          <w:sz w:val="24"/>
          <w:szCs w:val="24"/>
        </w:rPr>
        <w:t>、</w:t>
      </w:r>
      <w:r w:rsidR="002A3D4A" w:rsidRPr="009407A8">
        <w:rPr>
          <w:rFonts w:ascii="仿宋" w:eastAsia="仿宋" w:hAnsi="仿宋" w:cs="仿宋" w:hint="eastAsia"/>
          <w:b/>
          <w:sz w:val="24"/>
          <w:szCs w:val="24"/>
        </w:rPr>
        <w:t>技术要求</w:t>
      </w:r>
    </w:p>
    <w:p w:rsidR="00F0600A" w:rsidRPr="00D90938" w:rsidRDefault="00F0600A" w:rsidP="004527B6">
      <w:pPr>
        <w:spacing w:line="360" w:lineRule="auto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sz w:val="24"/>
          <w:szCs w:val="24"/>
        </w:rPr>
        <w:t>（一）主要技术要求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"/>
        <w:gridCol w:w="1985"/>
        <w:gridCol w:w="5528"/>
      </w:tblGrid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985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5528" w:type="dxa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b/>
                <w:sz w:val="24"/>
                <w:szCs w:val="24"/>
              </w:rPr>
              <w:t>具体要求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b/>
                <w:sz w:val="24"/>
                <w:szCs w:val="24"/>
              </w:rPr>
              <w:t>操作系统</w:t>
            </w:r>
          </w:p>
        </w:tc>
        <w:tc>
          <w:tcPr>
            <w:tcW w:w="5528" w:type="dxa"/>
            <w:vAlign w:val="center"/>
          </w:tcPr>
          <w:p w:rsidR="005A432F" w:rsidRPr="00D90938" w:rsidRDefault="005A432F" w:rsidP="00F6081C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全电脑集选控制，并联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9407A8" w:rsidP="009407A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 w:hint="eastAsia"/>
                <w:sz w:val="24"/>
                <w:szCs w:val="24"/>
              </w:rPr>
              <w:t>★</w:t>
            </w:r>
            <w:r w:rsidR="000C6937" w:rsidRPr="00D90938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5A432F" w:rsidRPr="00D26520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26520">
              <w:rPr>
                <w:rFonts w:ascii="仿宋" w:eastAsia="仿宋" w:hAnsi="仿宋" w:hint="eastAsia"/>
                <w:sz w:val="24"/>
                <w:szCs w:val="24"/>
              </w:rPr>
              <w:t>控制系统</w:t>
            </w:r>
          </w:p>
        </w:tc>
        <w:tc>
          <w:tcPr>
            <w:tcW w:w="5528" w:type="dxa"/>
            <w:vAlign w:val="center"/>
          </w:tcPr>
          <w:p w:rsidR="005A432F" w:rsidRPr="00D90938" w:rsidRDefault="00F0600A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bCs/>
                <w:sz w:val="24"/>
                <w:szCs w:val="24"/>
              </w:rPr>
              <w:t>要求</w:t>
            </w:r>
            <w:r w:rsidR="002E37AD" w:rsidRPr="00D90938">
              <w:rPr>
                <w:rFonts w:ascii="仿宋" w:eastAsia="仿宋" w:hAnsi="仿宋" w:cs="仿宋" w:hint="eastAsia"/>
                <w:bCs/>
                <w:sz w:val="24"/>
                <w:szCs w:val="24"/>
              </w:rPr>
              <w:t>≮全32位的</w:t>
            </w:r>
            <w:r w:rsidR="005A432F" w:rsidRPr="00D90938">
              <w:rPr>
                <w:rFonts w:ascii="仿宋" w:eastAsia="仿宋" w:hAnsi="仿宋" w:hint="eastAsia"/>
                <w:sz w:val="24"/>
                <w:szCs w:val="24"/>
              </w:rPr>
              <w:t>微机模块化集成逻辑控制系统，</w:t>
            </w:r>
            <w:r w:rsidR="002E37AD" w:rsidRPr="00D90938">
              <w:rPr>
                <w:rFonts w:ascii="仿宋" w:eastAsia="仿宋" w:hAnsi="仿宋" w:cs="仿宋" w:hint="eastAsia"/>
                <w:bCs/>
                <w:sz w:val="24"/>
                <w:szCs w:val="24"/>
              </w:rPr>
              <w:t>故障自动检测并可查阅，</w:t>
            </w:r>
            <w:r w:rsidR="00925F59" w:rsidRPr="00D90938">
              <w:rPr>
                <w:rFonts w:ascii="仿宋" w:eastAsia="仿宋" w:hAnsi="仿宋" w:cs="仿宋" w:hint="eastAsia"/>
                <w:bCs/>
                <w:sz w:val="24"/>
                <w:szCs w:val="24"/>
              </w:rPr>
              <w:t>交流变压变频（VVVF）无级调速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A432F" w:rsidRPr="00D26520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26520">
              <w:rPr>
                <w:rFonts w:ascii="仿宋" w:eastAsia="仿宋" w:hAnsi="仿宋" w:hint="eastAsia"/>
                <w:sz w:val="24"/>
                <w:szCs w:val="24"/>
              </w:rPr>
              <w:t>拖动系统</w:t>
            </w:r>
          </w:p>
        </w:tc>
        <w:tc>
          <w:tcPr>
            <w:tcW w:w="5528" w:type="dxa"/>
            <w:vAlign w:val="center"/>
          </w:tcPr>
          <w:p w:rsidR="005A432F" w:rsidRPr="00D9093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永磁同步无齿轮曳引机，曳引机</w:t>
            </w:r>
            <w:r w:rsidR="002E37AD" w:rsidRPr="00D90938">
              <w:rPr>
                <w:rFonts w:ascii="仿宋" w:eastAsia="仿宋" w:hAnsi="仿宋" w:cs="仿宋" w:hint="eastAsia"/>
                <w:bCs/>
                <w:sz w:val="24"/>
                <w:szCs w:val="24"/>
              </w:rPr>
              <w:t>及控制柜整机</w:t>
            </w:r>
            <w:r w:rsidR="005E56EF" w:rsidRPr="00D90938">
              <w:rPr>
                <w:rFonts w:ascii="仿宋" w:eastAsia="仿宋" w:hAnsi="仿宋" w:hint="eastAsia"/>
                <w:sz w:val="24"/>
                <w:szCs w:val="24"/>
              </w:rPr>
              <w:t>符合现行的中华人民共和国国家标准</w:t>
            </w:r>
            <w:r w:rsidR="005E56EF" w:rsidRPr="00D90938">
              <w:rPr>
                <w:rFonts w:ascii="仿宋" w:eastAsia="仿宋" w:hAnsi="仿宋"/>
                <w:sz w:val="24"/>
                <w:szCs w:val="24"/>
              </w:rPr>
              <w:t>/</w:t>
            </w:r>
            <w:r w:rsidR="005E56EF" w:rsidRPr="00D90938">
              <w:rPr>
                <w:rFonts w:ascii="仿宋" w:eastAsia="仿宋" w:hAnsi="仿宋" w:hint="eastAsia"/>
                <w:sz w:val="24"/>
                <w:szCs w:val="24"/>
              </w:rPr>
              <w:t>规范和相应的国际标准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9407A8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 w:hint="eastAsia"/>
                <w:sz w:val="24"/>
                <w:szCs w:val="24"/>
              </w:rPr>
              <w:t>★</w:t>
            </w:r>
            <w:r w:rsidR="005A432F" w:rsidRPr="00D90938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5A432F" w:rsidRPr="00D26520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26520">
              <w:rPr>
                <w:rFonts w:ascii="仿宋" w:eastAsia="仿宋" w:hAnsi="仿宋" w:hint="eastAsia"/>
                <w:sz w:val="24"/>
                <w:szCs w:val="24"/>
              </w:rPr>
              <w:t>门机系统</w:t>
            </w:r>
          </w:p>
        </w:tc>
        <w:tc>
          <w:tcPr>
            <w:tcW w:w="5528" w:type="dxa"/>
            <w:vAlign w:val="center"/>
          </w:tcPr>
          <w:p w:rsidR="005A432F" w:rsidRPr="009407A8" w:rsidRDefault="005A432F" w:rsidP="006659E9">
            <w:pPr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 w:hint="eastAsia"/>
                <w:sz w:val="24"/>
                <w:szCs w:val="24"/>
              </w:rPr>
              <w:t>永磁同步驱动，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VVVF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变频、变压、调速；要求调速平滑，运行可靠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5A432F" w:rsidRPr="00D26520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26520">
              <w:rPr>
                <w:rFonts w:ascii="仿宋" w:eastAsia="仿宋" w:hAnsi="仿宋" w:hint="eastAsia"/>
                <w:sz w:val="24"/>
                <w:szCs w:val="24"/>
              </w:rPr>
              <w:t>曳引机位置</w:t>
            </w:r>
          </w:p>
        </w:tc>
        <w:tc>
          <w:tcPr>
            <w:tcW w:w="5528" w:type="dxa"/>
            <w:vAlign w:val="center"/>
          </w:tcPr>
          <w:p w:rsidR="005A432F" w:rsidRPr="009407A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 w:hint="eastAsia"/>
                <w:sz w:val="24"/>
                <w:szCs w:val="24"/>
              </w:rPr>
              <w:t>位于电梯机房内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  <w:vAlign w:val="center"/>
          </w:tcPr>
          <w:p w:rsidR="005A432F" w:rsidRPr="00D26520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26520">
              <w:rPr>
                <w:rFonts w:ascii="仿宋" w:eastAsia="仿宋" w:hAnsi="仿宋" w:hint="eastAsia"/>
                <w:sz w:val="24"/>
                <w:szCs w:val="24"/>
              </w:rPr>
              <w:t>动力电源</w:t>
            </w:r>
          </w:p>
        </w:tc>
        <w:tc>
          <w:tcPr>
            <w:tcW w:w="5528" w:type="dxa"/>
            <w:vAlign w:val="center"/>
          </w:tcPr>
          <w:p w:rsidR="005A432F" w:rsidRPr="009407A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 w:hint="eastAsia"/>
                <w:sz w:val="24"/>
                <w:szCs w:val="24"/>
              </w:rPr>
              <w:t>电压：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380V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±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7%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，频率：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50HZ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±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1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，相数：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3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相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5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线制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5A432F" w:rsidRPr="00D26520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26520">
              <w:rPr>
                <w:rFonts w:ascii="仿宋" w:eastAsia="仿宋" w:hAnsi="仿宋" w:hint="eastAsia"/>
                <w:sz w:val="24"/>
                <w:szCs w:val="24"/>
              </w:rPr>
              <w:t>照明电源</w:t>
            </w:r>
          </w:p>
        </w:tc>
        <w:tc>
          <w:tcPr>
            <w:tcW w:w="5528" w:type="dxa"/>
            <w:vAlign w:val="center"/>
          </w:tcPr>
          <w:p w:rsidR="005A432F" w:rsidRPr="009407A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 w:hint="eastAsia"/>
                <w:sz w:val="24"/>
                <w:szCs w:val="24"/>
              </w:rPr>
              <w:t>电压：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220V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±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7%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，频率：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50HZ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±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1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，相数：单相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基站</w:t>
            </w:r>
          </w:p>
        </w:tc>
        <w:tc>
          <w:tcPr>
            <w:tcW w:w="5528" w:type="dxa"/>
            <w:vAlign w:val="center"/>
          </w:tcPr>
          <w:p w:rsidR="005A432F" w:rsidRPr="009407A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/>
                <w:sz w:val="24"/>
                <w:szCs w:val="24"/>
              </w:rPr>
              <w:t>1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层</w:t>
            </w:r>
          </w:p>
        </w:tc>
      </w:tr>
      <w:tr w:rsidR="005A432F" w:rsidRPr="00D90938" w:rsidTr="006B2185">
        <w:trPr>
          <w:cantSplit/>
          <w:trHeight w:val="315"/>
          <w:jc w:val="center"/>
        </w:trPr>
        <w:tc>
          <w:tcPr>
            <w:tcW w:w="856" w:type="dxa"/>
            <w:vAlign w:val="center"/>
          </w:tcPr>
          <w:p w:rsidR="005A432F" w:rsidRPr="00D90938" w:rsidRDefault="005E56E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 w:hint="eastAsia"/>
                <w:sz w:val="24"/>
                <w:szCs w:val="24"/>
              </w:rPr>
              <w:t>★</w:t>
            </w:r>
            <w:r w:rsidR="005A432F" w:rsidRPr="00D90938"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开门方式</w:t>
            </w:r>
          </w:p>
        </w:tc>
        <w:tc>
          <w:tcPr>
            <w:tcW w:w="5528" w:type="dxa"/>
            <w:vAlign w:val="center"/>
          </w:tcPr>
          <w:p w:rsidR="00566889" w:rsidRPr="009407A8" w:rsidRDefault="005A432F" w:rsidP="00463773">
            <w:pPr>
              <w:rPr>
                <w:rFonts w:ascii="仿宋" w:eastAsia="仿宋" w:hAnsi="仿宋"/>
                <w:sz w:val="24"/>
                <w:szCs w:val="24"/>
              </w:rPr>
            </w:pPr>
            <w:r w:rsidRPr="009407A8">
              <w:rPr>
                <w:rFonts w:ascii="仿宋" w:eastAsia="仿宋" w:hAnsi="仿宋" w:hint="eastAsia"/>
                <w:sz w:val="24"/>
                <w:szCs w:val="24"/>
              </w:rPr>
              <w:t>中开，采用</w:t>
            </w:r>
            <w:r w:rsidR="00566889" w:rsidRPr="009407A8">
              <w:rPr>
                <w:rFonts w:ascii="仿宋" w:eastAsia="仿宋" w:hAnsi="仿宋" w:hint="eastAsia"/>
                <w:sz w:val="24"/>
                <w:szCs w:val="24"/>
              </w:rPr>
              <w:t>红外</w:t>
            </w:r>
            <w:r w:rsidRPr="009407A8">
              <w:rPr>
                <w:rFonts w:ascii="仿宋" w:eastAsia="仿宋" w:hAnsi="仿宋" w:hint="eastAsia"/>
                <w:sz w:val="24"/>
                <w:szCs w:val="24"/>
              </w:rPr>
              <w:t>光幕</w:t>
            </w:r>
            <w:r w:rsidRPr="009407A8">
              <w:rPr>
                <w:rFonts w:ascii="仿宋" w:eastAsia="仿宋" w:hAnsi="仿宋"/>
                <w:sz w:val="24"/>
                <w:szCs w:val="24"/>
              </w:rPr>
              <w:t>一体式</w:t>
            </w:r>
            <w:r w:rsidR="00566889" w:rsidRPr="009407A8">
              <w:rPr>
                <w:rFonts w:ascii="仿宋" w:eastAsia="仿宋" w:hAnsi="仿宋" w:hint="eastAsia"/>
                <w:sz w:val="24"/>
                <w:szCs w:val="24"/>
              </w:rPr>
              <w:t>门保护系统</w:t>
            </w:r>
            <w:r w:rsidR="000C6937" w:rsidRPr="009407A8">
              <w:rPr>
                <w:rFonts w:ascii="仿宋" w:eastAsia="仿宋" w:hAnsi="仿宋" w:hint="eastAsia"/>
                <w:sz w:val="24"/>
                <w:szCs w:val="24"/>
              </w:rPr>
              <w:t>。</w:t>
            </w:r>
            <w:r w:rsidR="00566889" w:rsidRPr="009407A8">
              <w:rPr>
                <w:rFonts w:ascii="仿宋" w:eastAsia="仿宋" w:hAnsi="仿宋" w:hint="eastAsia"/>
                <w:sz w:val="24"/>
                <w:szCs w:val="24"/>
              </w:rPr>
              <w:t>光幕的基本要求</w:t>
            </w:r>
            <w:r w:rsidR="006659E9" w:rsidRPr="009407A8">
              <w:rPr>
                <w:rFonts w:ascii="仿宋" w:eastAsia="仿宋" w:hAnsi="仿宋" w:hint="eastAsia"/>
                <w:sz w:val="24"/>
                <w:szCs w:val="24"/>
              </w:rPr>
              <w:t>：应符合失效保护原则，具有可靠性高、正常使用期（寿命）长的优点</w:t>
            </w:r>
          </w:p>
        </w:tc>
      </w:tr>
      <w:tr w:rsidR="002E37AD" w:rsidRPr="00D90938" w:rsidTr="006B2185">
        <w:trPr>
          <w:cantSplit/>
          <w:trHeight w:val="315"/>
          <w:jc w:val="center"/>
        </w:trPr>
        <w:tc>
          <w:tcPr>
            <w:tcW w:w="856" w:type="dxa"/>
            <w:vAlign w:val="center"/>
          </w:tcPr>
          <w:p w:rsidR="002E37AD" w:rsidRPr="005E56EF" w:rsidRDefault="000C6937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E56EF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E56EF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2E37AD" w:rsidRPr="005E56EF" w:rsidRDefault="002E37AD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E56EF">
              <w:rPr>
                <w:rFonts w:ascii="仿宋" w:eastAsia="仿宋" w:hAnsi="仿宋" w:cs="仿宋" w:hint="eastAsia"/>
                <w:sz w:val="24"/>
                <w:szCs w:val="24"/>
              </w:rPr>
              <w:t>限速器及安全钳</w:t>
            </w:r>
          </w:p>
        </w:tc>
        <w:tc>
          <w:tcPr>
            <w:tcW w:w="5528" w:type="dxa"/>
            <w:vAlign w:val="center"/>
          </w:tcPr>
          <w:p w:rsidR="002E37AD" w:rsidRPr="009407A8" w:rsidRDefault="005E56EF" w:rsidP="004730EF">
            <w:pPr>
              <w:rPr>
                <w:rFonts w:ascii="仿宋" w:eastAsia="仿宋" w:hAnsi="仿宋"/>
                <w:sz w:val="24"/>
                <w:szCs w:val="24"/>
                <w:highlight w:val="yellow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符合现行的中华人民共和国国家标准</w:t>
            </w:r>
            <w:r w:rsidRPr="00D90938">
              <w:rPr>
                <w:rFonts w:ascii="仿宋" w:eastAsia="仿宋" w:hAnsi="仿宋"/>
                <w:sz w:val="24"/>
                <w:szCs w:val="24"/>
              </w:rPr>
              <w:t>/</w:t>
            </w:r>
            <w:r w:rsidRPr="00D90938">
              <w:rPr>
                <w:rFonts w:ascii="仿宋" w:eastAsia="仿宋" w:hAnsi="仿宋" w:hint="eastAsia"/>
                <w:sz w:val="24"/>
                <w:szCs w:val="24"/>
              </w:rPr>
              <w:t>规范和相应的国际标准</w:t>
            </w:r>
          </w:p>
        </w:tc>
      </w:tr>
      <w:tr w:rsidR="00566889" w:rsidRPr="00D90938" w:rsidTr="006B2185">
        <w:trPr>
          <w:cantSplit/>
          <w:trHeight w:val="315"/>
          <w:jc w:val="center"/>
        </w:trPr>
        <w:tc>
          <w:tcPr>
            <w:tcW w:w="856" w:type="dxa"/>
            <w:vAlign w:val="center"/>
          </w:tcPr>
          <w:p w:rsidR="00566889" w:rsidRPr="00D90938" w:rsidRDefault="000C6937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D90938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566889" w:rsidRPr="00D90938" w:rsidRDefault="00566889" w:rsidP="006B2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轿内召唤站</w:t>
            </w:r>
          </w:p>
        </w:tc>
        <w:tc>
          <w:tcPr>
            <w:tcW w:w="5528" w:type="dxa"/>
            <w:vAlign w:val="center"/>
          </w:tcPr>
          <w:p w:rsidR="00566889" w:rsidRPr="00D90938" w:rsidRDefault="00566889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要求采用一体式操纵盘：配15寸液晶显示屏，能及时显示后台内容与信息；同时显示运行方向与楼层（或由其他显示屏显示）；选层按钮采用不锈钢按钮，表面数字醒目且耐磨；开门、关门按钮采用不锈钢按钮，表面符号醒目且耐磨；暗藏式对讲装置，“五方”（轿厢、机房、轿顶、电梯底坑、监控室）对讲功能；有醒目标识；黄色报警按钮、对讲按钮，表面符号醒目且耐磨； 召唤站采用不锈钢面板，表面无尖锐角；专用钥匙开关，可以实现司机操作、检修操作；操作按键具防捣乱功能。</w:t>
            </w:r>
          </w:p>
        </w:tc>
      </w:tr>
      <w:tr w:rsidR="00566889" w:rsidRPr="00D90938" w:rsidTr="006B2185">
        <w:trPr>
          <w:cantSplit/>
          <w:trHeight w:val="315"/>
          <w:jc w:val="center"/>
        </w:trPr>
        <w:tc>
          <w:tcPr>
            <w:tcW w:w="856" w:type="dxa"/>
            <w:vAlign w:val="center"/>
          </w:tcPr>
          <w:p w:rsidR="00566889" w:rsidRPr="00D90938" w:rsidRDefault="000C6937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D90938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566889" w:rsidRPr="00D90938" w:rsidRDefault="00566889" w:rsidP="006B2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90938">
              <w:rPr>
                <w:rFonts w:ascii="仿宋" w:eastAsia="仿宋" w:hAnsi="仿宋" w:cs="仿宋" w:hint="eastAsia"/>
                <w:sz w:val="24"/>
                <w:szCs w:val="24"/>
              </w:rPr>
              <w:t>轿外（楼层）召唤站</w:t>
            </w:r>
          </w:p>
        </w:tc>
        <w:tc>
          <w:tcPr>
            <w:tcW w:w="5528" w:type="dxa"/>
            <w:vAlign w:val="center"/>
          </w:tcPr>
          <w:p w:rsidR="00566889" w:rsidRPr="00D90938" w:rsidRDefault="00566889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液晶显示，电梯运行时，动态显示运行方向的箭头、楼层数字；电梯停靠楼层站时，静态显示继续运行方向的箭头、正在停靠的楼层数字；上行、下行召唤按钮采用不锈钢按钮，表面符号醒目且耐磨；召唤站采用不锈钢面板，表面无尖锐角。各电梯的首层有专用钥匙开关，可以强迫召唤电梯停在首层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0C6937" w:rsidRPr="00D90938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电磁兼容性</w:t>
            </w:r>
          </w:p>
        </w:tc>
        <w:tc>
          <w:tcPr>
            <w:tcW w:w="5528" w:type="dxa"/>
            <w:vAlign w:val="center"/>
          </w:tcPr>
          <w:p w:rsidR="005A432F" w:rsidRPr="00D9093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系统自屏蔽保护，能抗外界电磁干扰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0C6937" w:rsidRPr="00D90938">
              <w:rPr>
                <w:rFonts w:ascii="仿宋" w:eastAsia="仿宋" w:hAnsi="仿宋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安全性</w:t>
            </w:r>
          </w:p>
        </w:tc>
        <w:tc>
          <w:tcPr>
            <w:tcW w:w="5528" w:type="dxa"/>
            <w:vAlign w:val="center"/>
          </w:tcPr>
          <w:p w:rsidR="005A432F" w:rsidRPr="00D9093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符合最新版本的中华人民共和国国家标准</w:t>
            </w:r>
            <w:r w:rsidRPr="00D90938">
              <w:rPr>
                <w:rFonts w:ascii="仿宋" w:eastAsia="仿宋" w:hAnsi="仿宋"/>
                <w:sz w:val="24"/>
                <w:szCs w:val="24"/>
              </w:rPr>
              <w:t>/</w:t>
            </w:r>
            <w:r w:rsidRPr="00D90938">
              <w:rPr>
                <w:rFonts w:ascii="仿宋" w:eastAsia="仿宋" w:hAnsi="仿宋" w:hint="eastAsia"/>
                <w:sz w:val="24"/>
                <w:szCs w:val="24"/>
              </w:rPr>
              <w:t>规范和相应的国际标准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0C6937" w:rsidRPr="00D90938"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制造标准</w:t>
            </w:r>
          </w:p>
        </w:tc>
        <w:tc>
          <w:tcPr>
            <w:tcW w:w="5528" w:type="dxa"/>
            <w:vAlign w:val="center"/>
          </w:tcPr>
          <w:p w:rsidR="005A432F" w:rsidRPr="00D9093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符合现行的中华人民共和国国家标准</w:t>
            </w:r>
            <w:r w:rsidRPr="00D90938">
              <w:rPr>
                <w:rFonts w:ascii="仿宋" w:eastAsia="仿宋" w:hAnsi="仿宋"/>
                <w:sz w:val="24"/>
                <w:szCs w:val="24"/>
              </w:rPr>
              <w:t>/</w:t>
            </w:r>
            <w:r w:rsidRPr="00D90938">
              <w:rPr>
                <w:rFonts w:ascii="仿宋" w:eastAsia="仿宋" w:hAnsi="仿宋" w:hint="eastAsia"/>
                <w:sz w:val="24"/>
                <w:szCs w:val="24"/>
              </w:rPr>
              <w:t>规范和相应的国际标准</w:t>
            </w:r>
          </w:p>
        </w:tc>
      </w:tr>
      <w:tr w:rsidR="005A432F" w:rsidRPr="00D90938" w:rsidTr="006B2185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0C6937" w:rsidRPr="00D90938">
              <w:rPr>
                <w:rFonts w:ascii="仿宋" w:eastAsia="仿宋" w:hAnsi="仿宋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5A432F" w:rsidRPr="00D90938" w:rsidRDefault="005A432F" w:rsidP="006B218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检验标准</w:t>
            </w:r>
          </w:p>
        </w:tc>
        <w:tc>
          <w:tcPr>
            <w:tcW w:w="5528" w:type="dxa"/>
            <w:vAlign w:val="center"/>
          </w:tcPr>
          <w:p w:rsidR="005A432F" w:rsidRPr="00D90938" w:rsidRDefault="005A432F" w:rsidP="004730EF">
            <w:pPr>
              <w:rPr>
                <w:rFonts w:ascii="仿宋" w:eastAsia="仿宋" w:hAnsi="仿宋"/>
                <w:sz w:val="24"/>
                <w:szCs w:val="24"/>
              </w:rPr>
            </w:pPr>
            <w:r w:rsidRPr="00D90938">
              <w:rPr>
                <w:rFonts w:ascii="仿宋" w:eastAsia="仿宋" w:hAnsi="仿宋" w:hint="eastAsia"/>
                <w:sz w:val="24"/>
                <w:szCs w:val="24"/>
              </w:rPr>
              <w:t>符合现行的中华人民共和国国家标准</w:t>
            </w:r>
            <w:r w:rsidRPr="00D90938">
              <w:rPr>
                <w:rFonts w:ascii="仿宋" w:eastAsia="仿宋" w:hAnsi="仿宋"/>
                <w:sz w:val="24"/>
                <w:szCs w:val="24"/>
              </w:rPr>
              <w:t>/</w:t>
            </w:r>
            <w:r w:rsidRPr="00D90938">
              <w:rPr>
                <w:rFonts w:ascii="仿宋" w:eastAsia="仿宋" w:hAnsi="仿宋" w:hint="eastAsia"/>
                <w:sz w:val="24"/>
                <w:szCs w:val="24"/>
              </w:rPr>
              <w:t>规范和相应的国际标准</w:t>
            </w:r>
          </w:p>
        </w:tc>
      </w:tr>
    </w:tbl>
    <w:p w:rsidR="00F0600A" w:rsidRPr="00D90938" w:rsidRDefault="00F0600A" w:rsidP="008D00E9">
      <w:pPr>
        <w:spacing w:beforeLines="100" w:line="360" w:lineRule="auto"/>
        <w:jc w:val="left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sz w:val="24"/>
          <w:szCs w:val="24"/>
        </w:rPr>
        <w:t>（二）其它技术要求及说明</w:t>
      </w:r>
    </w:p>
    <w:p w:rsidR="00F0600A" w:rsidRPr="00D90938" w:rsidRDefault="00F0600A" w:rsidP="00F0600A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1.投标电梯的电源总柜内，应有安装电源电缆的足够空间与配套紧固件。</w:t>
      </w:r>
    </w:p>
    <w:p w:rsidR="00F0600A" w:rsidRPr="00D90938" w:rsidRDefault="00F0600A" w:rsidP="00F0600A">
      <w:pPr>
        <w:tabs>
          <w:tab w:val="left" w:pos="2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2.投标电梯的变频调速等应有必要的防干扰措施，阻止电梯的干扰信号经双电源线路对外传导而妨害其它用电设备。</w:t>
      </w:r>
    </w:p>
    <w:p w:rsidR="00F0600A" w:rsidRPr="00D90938" w:rsidRDefault="00F0600A" w:rsidP="00F0600A">
      <w:pPr>
        <w:tabs>
          <w:tab w:val="left" w:pos="2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3.电梯的VVVF系统应采用低电磁噪声（静音化）、电流过零开关控制等技术，充分改善波形、降低谐波次数与幅值。</w:t>
      </w:r>
    </w:p>
    <w:p w:rsidR="00F0600A" w:rsidRPr="00D90938" w:rsidRDefault="00F0600A" w:rsidP="00F0600A">
      <w:pPr>
        <w:spacing w:line="360" w:lineRule="auto"/>
        <w:ind w:firstLineChars="200" w:firstLine="480"/>
        <w:rPr>
          <w:rFonts w:ascii="仿宋" w:eastAsia="仿宋" w:hAnsi="仿宋" w:cs="仿宋"/>
          <w:b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bCs/>
          <w:sz w:val="24"/>
          <w:szCs w:val="24"/>
        </w:rPr>
        <w:t>3.电梯用的不锈钢材料须选用国标</w:t>
      </w:r>
      <w:r w:rsidRPr="00D90938">
        <w:rPr>
          <w:rFonts w:ascii="仿宋" w:eastAsia="仿宋" w:hAnsi="仿宋" w:cs="仿宋" w:hint="eastAsia"/>
          <w:kern w:val="0"/>
          <w:sz w:val="24"/>
          <w:szCs w:val="24"/>
        </w:rPr>
        <w:t>06Cr19Ni10或美标ASTM的304、445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牌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lastRenderedPageBreak/>
        <w:t>号</w:t>
      </w:r>
      <w:r w:rsidRPr="00D90938">
        <w:rPr>
          <w:rFonts w:ascii="仿宋" w:eastAsia="仿宋" w:hAnsi="仿宋" w:cs="仿宋" w:hint="eastAsia"/>
          <w:kern w:val="0"/>
          <w:sz w:val="24"/>
          <w:szCs w:val="24"/>
        </w:rPr>
        <w:t>，</w:t>
      </w:r>
      <w:r w:rsidRPr="00D90938">
        <w:rPr>
          <w:rFonts w:ascii="仿宋" w:eastAsia="仿宋" w:hAnsi="仿宋" w:cs="仿宋" w:hint="eastAsia"/>
          <w:sz w:val="24"/>
          <w:szCs w:val="24"/>
        </w:rPr>
        <w:t>钢板厚度：≥ 1.2 mm，所有电梯中部件的有关不锈钢材质没有特别说明均为发纹不锈钢304材质，厚度≥ 1.2 mm。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4.电梯电气系统应有三相电源错相与缺相保护、短路与超负荷保护，应有合理、可靠的防雷击保护；电梯电源（控制）柜应具有防水溅、防尘等必要的防护，应能在国标环境温度下长期正常工作，有强制通风散热，进风口滤网可拆洗，高温报警自动停运、钥匙开门等必需的保护；如果电梯配有工作温度较高的电阻器等元器件，不得与变频器、电脑控制板同柜安装。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5.电梯控制系统应符合电磁兼容EMC（包括EMI、EMS）国家级标准。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  <w:shd w:val="clear" w:color="auto" w:fill="FFFFFF"/>
        </w:rPr>
      </w:pPr>
      <w:r w:rsidRPr="00D90938">
        <w:rPr>
          <w:rFonts w:ascii="仿宋" w:eastAsia="仿宋" w:hAnsi="仿宋" w:cs="仿宋"/>
          <w:sz w:val="24"/>
          <w:szCs w:val="24"/>
          <w:shd w:val="clear" w:color="auto" w:fill="FFFFFF"/>
        </w:rPr>
        <w:t>6</w:t>
      </w:r>
      <w:r w:rsidRPr="00D90938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.层门与门套、轿厢与轿门要求：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  <w:shd w:val="clear" w:color="auto" w:fill="FFFFFF"/>
        </w:rPr>
      </w:pPr>
      <w:r w:rsidRPr="00D90938">
        <w:rPr>
          <w:rFonts w:ascii="仿宋" w:eastAsia="仿宋" w:hAnsi="仿宋" w:cs="仿宋" w:hint="eastAsia"/>
          <w:bCs/>
          <w:sz w:val="24"/>
          <w:szCs w:val="24"/>
          <w:shd w:val="clear" w:color="auto" w:fill="FFFFFF"/>
        </w:rPr>
        <w:t>（1）</w:t>
      </w:r>
      <w:r w:rsidRPr="00D90938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层门与门套：</w:t>
      </w:r>
      <w:r w:rsidRPr="00D90938">
        <w:rPr>
          <w:rFonts w:ascii="仿宋" w:eastAsia="仿宋" w:hAnsi="仿宋" w:cs="仿宋" w:hint="eastAsia"/>
          <w:bCs/>
          <w:sz w:val="24"/>
          <w:szCs w:val="24"/>
          <w:shd w:val="clear" w:color="auto" w:fill="FFFFFF"/>
        </w:rPr>
        <w:t>层门表面全部304不锈钢，板厚≥1.2mm；层门的结构强度、刚度均应符合相关标准；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手压层门的任何位置，应</w:t>
      </w:r>
      <w:r w:rsidRPr="00D90938">
        <w:rPr>
          <w:rFonts w:ascii="仿宋" w:eastAsia="仿宋" w:hAnsi="仿宋" w:cs="仿宋" w:hint="eastAsia"/>
          <w:bCs/>
          <w:sz w:val="24"/>
          <w:szCs w:val="24"/>
          <w:shd w:val="clear" w:color="auto" w:fill="FFFFFF"/>
        </w:rPr>
        <w:t>不变形；层门门套全部小门套，表面不锈钢，板厚≥1.2mm；小门套为不锈钢小门套不允许内衬方钢管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（2）轿厢与轿门：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①轿厢与轿门的结构强度、刚度均应符合相关标准；</w:t>
      </w:r>
      <w:r w:rsidRPr="00D90938">
        <w:rPr>
          <w:rFonts w:ascii="仿宋" w:eastAsia="仿宋" w:hAnsi="仿宋" w:cs="仿宋" w:hint="eastAsia"/>
          <w:sz w:val="24"/>
          <w:szCs w:val="24"/>
        </w:rPr>
        <w:t>手压轿厢壁与轿门的任何位置，应</w:t>
      </w:r>
      <w:r w:rsidRPr="00D90938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不变形；</w:t>
      </w:r>
      <w:r w:rsidRPr="00D90938">
        <w:rPr>
          <w:rFonts w:ascii="仿宋" w:eastAsia="仿宋" w:hAnsi="仿宋" w:cs="仿宋" w:hint="eastAsia"/>
          <w:bCs/>
          <w:sz w:val="24"/>
          <w:szCs w:val="24"/>
          <w:shd w:val="clear" w:color="auto" w:fill="FFFFFF"/>
        </w:rPr>
        <w:t>轿厢壁与轿门表面全部304不锈钢，板厚≥1.2mm。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bCs/>
          <w:sz w:val="24"/>
          <w:szCs w:val="24"/>
        </w:rPr>
        <w:t>②轿厢内净高≮2400mm（不含吊顶），按现场实际。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bCs/>
          <w:sz w:val="24"/>
          <w:szCs w:val="24"/>
        </w:rPr>
        <w:t>③轿厢内净宽与净深：1600*1450mm，按现场实际。</w:t>
      </w:r>
    </w:p>
    <w:p w:rsidR="00F0600A" w:rsidRPr="00D90938" w:rsidRDefault="00F0600A" w:rsidP="00F0600A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  <w:shd w:val="clear" w:color="auto" w:fill="FFFFFF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④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轿厢吊顶，</w:t>
      </w:r>
      <w:r w:rsidR="000161BB">
        <w:rPr>
          <w:rFonts w:ascii="仿宋" w:eastAsia="仿宋" w:hAnsi="仿宋" w:cs="仿宋" w:hint="eastAsia"/>
          <w:bCs/>
          <w:sz w:val="24"/>
          <w:szCs w:val="24"/>
        </w:rPr>
        <w:t>成交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后再商定具体方案，但投标总价必须包含中高档吊顶</w:t>
      </w:r>
      <w:r w:rsidRPr="00D90938">
        <w:rPr>
          <w:rFonts w:ascii="仿宋" w:eastAsia="仿宋" w:hAnsi="仿宋" w:cs="仿宋" w:hint="eastAsia"/>
          <w:bCs/>
          <w:sz w:val="24"/>
          <w:szCs w:val="24"/>
          <w:shd w:val="clear" w:color="auto" w:fill="FFFFFF"/>
        </w:rPr>
        <w:t>；</w:t>
      </w:r>
    </w:p>
    <w:p w:rsidR="00F0600A" w:rsidRPr="00D90938" w:rsidRDefault="00F0600A" w:rsidP="00F0600A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⑤</w:t>
      </w:r>
      <w:r w:rsidRPr="00D90938">
        <w:rPr>
          <w:rFonts w:ascii="仿宋" w:eastAsia="仿宋" w:hAnsi="仿宋" w:cs="仿宋" w:hint="eastAsia"/>
          <w:bCs/>
          <w:sz w:val="24"/>
          <w:szCs w:val="24"/>
          <w:shd w:val="clear" w:color="auto" w:fill="FFFFFF"/>
        </w:rPr>
        <w:t>白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色LED灯，漫射光照明；2台横流式低噪音风机（下吹）</w:t>
      </w:r>
      <w:r w:rsidRPr="00D90938">
        <w:rPr>
          <w:rFonts w:ascii="仿宋" w:eastAsia="仿宋" w:hAnsi="仿宋" w:cs="仿宋" w:hint="eastAsia"/>
          <w:sz w:val="24"/>
          <w:szCs w:val="24"/>
        </w:rPr>
        <w:t>；电梯正常运行时，照明灯自动长亮；风机手动吹风；轿内无人且电梯停运、或者轿内与轿外均无人召唤时，照明灯及风机自动延时断电；电梯故障停运（但轿厢内有人）时，照明灯长亮、风机自动吹风；</w:t>
      </w:r>
    </w:p>
    <w:p w:rsidR="00F0600A" w:rsidRPr="00D90938" w:rsidRDefault="00F0600A" w:rsidP="00F0600A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  <w:shd w:val="clear" w:color="auto" w:fill="FFFFFF"/>
        </w:rPr>
      </w:pPr>
      <w:r w:rsidRPr="00D90938">
        <w:rPr>
          <w:rFonts w:ascii="仿宋" w:eastAsia="仿宋" w:hAnsi="仿宋" w:cs="仿宋" w:hint="eastAsia"/>
          <w:bCs/>
          <w:sz w:val="24"/>
          <w:szCs w:val="24"/>
          <w:shd w:val="clear" w:color="auto" w:fill="FFFFFF"/>
        </w:rPr>
        <w:t>⑥轿厢地面为大理石平花地面，</w:t>
      </w:r>
      <w:r w:rsidRPr="00D90938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预留一定的装修重量和尺寸，材料</w:t>
      </w:r>
      <w:r w:rsidRPr="00D90938">
        <w:rPr>
          <w:rFonts w:ascii="仿宋" w:eastAsia="仿宋" w:hAnsi="仿宋" w:cs="仿宋" w:hint="eastAsia"/>
          <w:sz w:val="24"/>
          <w:szCs w:val="24"/>
        </w:rPr>
        <w:t>均应符合国家级质量标准与室内装饰环保要求；</w:t>
      </w:r>
    </w:p>
    <w:p w:rsidR="00F0600A" w:rsidRPr="00D90938" w:rsidRDefault="00F0600A" w:rsidP="00F0600A">
      <w:pPr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bCs/>
          <w:sz w:val="24"/>
          <w:szCs w:val="24"/>
          <w:shd w:val="clear" w:color="auto" w:fill="FFFFFF"/>
        </w:rPr>
        <w:t>⑦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轿厢整梯装饰风格等</w:t>
      </w:r>
      <w:r w:rsidR="000161BB">
        <w:rPr>
          <w:rFonts w:ascii="仿宋" w:eastAsia="仿宋" w:hAnsi="仿宋" w:cs="仿宋" w:hint="eastAsia"/>
          <w:bCs/>
          <w:sz w:val="24"/>
          <w:szCs w:val="24"/>
        </w:rPr>
        <w:t>成交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后和供货商协商，</w:t>
      </w:r>
      <w:r w:rsidR="000161BB">
        <w:rPr>
          <w:rFonts w:ascii="仿宋" w:eastAsia="仿宋" w:hAnsi="仿宋" w:cs="仿宋" w:hint="eastAsia"/>
          <w:bCs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需按照精装修的风格预留相关费用，甲方不在后期增补任何其它费用。</w:t>
      </w:r>
      <w:r w:rsidRPr="00D90938">
        <w:rPr>
          <w:rFonts w:ascii="仿宋" w:eastAsia="仿宋" w:hAnsi="仿宋" w:cs="仿宋" w:hint="eastAsia"/>
          <w:sz w:val="24"/>
          <w:szCs w:val="24"/>
        </w:rPr>
        <w:t>精装修包括但不限于：</w:t>
      </w:r>
      <w:r w:rsidRPr="00D90938">
        <w:rPr>
          <w:rFonts w:ascii="仿宋" w:eastAsia="仿宋" w:hAnsi="仿宋" w:cs="仿宋" w:hint="eastAsia"/>
          <w:b/>
          <w:bCs/>
          <w:sz w:val="24"/>
          <w:szCs w:val="24"/>
        </w:rPr>
        <w:t>轿厢地坎：硬质铝合金，大理石地面，固定吸顶式半球监控摄像头，轿厢厅门对立面一块镜面不锈钢，并加三面不锈钢扶手，轿厢顶部中高档吊顶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（整体装潢至少提供五种方案可供选择）；</w:t>
      </w:r>
    </w:p>
    <w:p w:rsidR="00F0600A" w:rsidRPr="00D90938" w:rsidRDefault="00F0600A" w:rsidP="00F0600A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  <w:shd w:val="clear" w:color="auto" w:fill="FFFFFF"/>
        </w:rPr>
        <w:lastRenderedPageBreak/>
        <w:t>⑧</w:t>
      </w:r>
      <w:r w:rsidRPr="00D90938">
        <w:rPr>
          <w:rFonts w:ascii="仿宋" w:eastAsia="仿宋" w:hAnsi="仿宋" w:cs="仿宋" w:hint="eastAsia"/>
          <w:sz w:val="24"/>
          <w:szCs w:val="24"/>
        </w:rPr>
        <w:t>轿厢应设通风口，电梯长时间故障停运时，轿内应有足够通风；</w:t>
      </w:r>
    </w:p>
    <w:p w:rsidR="00F0600A" w:rsidRPr="00D90938" w:rsidRDefault="00F0600A" w:rsidP="00F0600A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⑨</w:t>
      </w:r>
      <w:r w:rsidRPr="00D90938">
        <w:rPr>
          <w:rFonts w:ascii="仿宋" w:eastAsia="仿宋" w:hAnsi="仿宋" w:cs="仿宋" w:hint="eastAsia"/>
          <w:sz w:val="24"/>
          <w:szCs w:val="24"/>
        </w:rPr>
        <w:t>轿内应有标牌，标注电梯品牌、额定载重与人数等。</w:t>
      </w:r>
    </w:p>
    <w:p w:rsidR="00F0600A" w:rsidRPr="00D90938" w:rsidRDefault="00F0600A" w:rsidP="00F0600A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" w:eastAsia="仿宋" w:hAnsi="仿宋" w:cs="仿宋"/>
          <w:b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7</w:t>
      </w:r>
      <w:r w:rsidRPr="00D90938">
        <w:rPr>
          <w:rFonts w:ascii="仿宋" w:eastAsia="仿宋" w:hAnsi="仿宋" w:cs="仿宋" w:hint="eastAsia"/>
          <w:sz w:val="24"/>
          <w:szCs w:val="24"/>
        </w:rPr>
        <w:t>.轿厢即将到达各层站时，铃响预告，其音量足以提醒轿外候梯人员；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当轿厢停靠层站后发生超重（可调整），音响报警，并自动拒绝关门；当减载至不超重时，自动恢复正常运行；运行过程中的轿厢不受超重保护控制。</w:t>
      </w:r>
    </w:p>
    <w:p w:rsidR="00F0600A" w:rsidRPr="00D90938" w:rsidRDefault="00F0600A" w:rsidP="00F0600A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/>
          <w:bCs/>
          <w:sz w:val="24"/>
          <w:szCs w:val="24"/>
        </w:rPr>
        <w:t>8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.轿厢随行电缆应采用电梯专用扁平软电缆，该电缆内至少包含视频信号线。</w:t>
      </w:r>
    </w:p>
    <w:p w:rsidR="00F0600A" w:rsidRPr="00D90938" w:rsidRDefault="00F0600A" w:rsidP="00F0600A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/>
          <w:bCs/>
          <w:sz w:val="24"/>
          <w:szCs w:val="24"/>
        </w:rPr>
        <w:t>9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.若电梯设置反绳轮，应装在轿厢上方；反绳轮须用金属材质。</w:t>
      </w:r>
    </w:p>
    <w:p w:rsidR="00F0600A" w:rsidRPr="00D90938" w:rsidRDefault="00F0600A" w:rsidP="00F0600A">
      <w:pPr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bCs/>
          <w:sz w:val="24"/>
          <w:szCs w:val="24"/>
        </w:rPr>
        <w:t>1</w:t>
      </w:r>
      <w:r w:rsidRPr="00D90938">
        <w:rPr>
          <w:rFonts w:ascii="仿宋" w:eastAsia="仿宋" w:hAnsi="仿宋" w:cs="仿宋"/>
          <w:bCs/>
          <w:sz w:val="24"/>
          <w:szCs w:val="24"/>
        </w:rPr>
        <w:t>0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.电梯全部采用</w:t>
      </w:r>
      <w:r w:rsidRPr="00D90938">
        <w:rPr>
          <w:rFonts w:ascii="仿宋" w:eastAsia="仿宋" w:hAnsi="仿宋" w:cs="仿宋" w:hint="eastAsia"/>
          <w:sz w:val="24"/>
          <w:szCs w:val="24"/>
        </w:rPr>
        <w:t>滑动导靴，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优选低噪音、长寿命的类型；</w:t>
      </w:r>
      <w:r w:rsidRPr="00D90938">
        <w:rPr>
          <w:rFonts w:ascii="仿宋" w:eastAsia="仿宋" w:hAnsi="仿宋" w:cs="仿宋" w:hint="eastAsia"/>
          <w:sz w:val="24"/>
          <w:szCs w:val="24"/>
        </w:rPr>
        <w:t>轿厢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导轨应采用实心型钢；电梯底坑全部采用液压缓冲器。</w:t>
      </w:r>
    </w:p>
    <w:p w:rsidR="00F0600A" w:rsidRPr="00D90938" w:rsidRDefault="00F0600A" w:rsidP="00F0600A">
      <w:pPr>
        <w:tabs>
          <w:tab w:val="left" w:pos="1440"/>
        </w:tabs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/>
          <w:bCs/>
          <w:sz w:val="24"/>
          <w:szCs w:val="24"/>
        </w:rPr>
        <w:t>11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.</w:t>
      </w:r>
      <w:r w:rsidRPr="00D90938">
        <w:rPr>
          <w:rFonts w:ascii="仿宋" w:eastAsia="仿宋" w:hAnsi="仿宋" w:cs="仿宋" w:hint="eastAsia"/>
          <w:sz w:val="24"/>
          <w:szCs w:val="24"/>
        </w:rPr>
        <w:t>防超越行程的保护装置应不少于三道保护。应采用电梯专用换速与限位开关，应配双向渐进式安全钳；双向限速器。</w:t>
      </w:r>
    </w:p>
    <w:p w:rsidR="00F0600A" w:rsidRPr="00D90938" w:rsidRDefault="00F0600A" w:rsidP="00F0600A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12</w:t>
      </w:r>
      <w:r w:rsidRPr="00D90938">
        <w:rPr>
          <w:rFonts w:ascii="仿宋" w:eastAsia="仿宋" w:hAnsi="仿宋" w:cs="仿宋" w:hint="eastAsia"/>
          <w:sz w:val="24"/>
          <w:szCs w:val="24"/>
        </w:rPr>
        <w:t>.电梯运行噪音应低于国标，开门与关门噪音应低于国标。</w:t>
      </w:r>
    </w:p>
    <w:p w:rsidR="00F0600A" w:rsidRPr="00D90938" w:rsidRDefault="00F0600A" w:rsidP="000C6937">
      <w:pPr>
        <w:spacing w:line="360" w:lineRule="auto"/>
        <w:ind w:firstLineChars="200" w:firstLine="480"/>
        <w:rPr>
          <w:rFonts w:ascii="仿宋" w:eastAsia="仿宋" w:hAnsi="仿宋" w:cs="仿宋"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bCs/>
          <w:sz w:val="24"/>
          <w:szCs w:val="24"/>
        </w:rPr>
        <w:t>1</w:t>
      </w:r>
      <w:r w:rsidRPr="00D90938">
        <w:rPr>
          <w:rFonts w:ascii="仿宋" w:eastAsia="仿宋" w:hAnsi="仿宋" w:cs="仿宋"/>
          <w:bCs/>
          <w:sz w:val="24"/>
          <w:szCs w:val="24"/>
        </w:rPr>
        <w:t>3</w:t>
      </w:r>
      <w:r w:rsidRPr="00D90938">
        <w:rPr>
          <w:rFonts w:ascii="仿宋" w:eastAsia="仿宋" w:hAnsi="仿宋" w:cs="仿宋" w:hint="eastAsia"/>
          <w:bCs/>
          <w:sz w:val="24"/>
          <w:szCs w:val="24"/>
        </w:rPr>
        <w:t>、须配置井道爬梯、井道永久照明和井道间防护网并符合国标要求。</w:t>
      </w:r>
    </w:p>
    <w:p w:rsidR="00473802" w:rsidRDefault="00D90938" w:rsidP="008D00E9">
      <w:pPr>
        <w:spacing w:beforeLines="50" w:line="360" w:lineRule="auto"/>
        <w:rPr>
          <w:rFonts w:ascii="仿宋" w:eastAsia="仿宋" w:hAnsi="仿宋" w:cs="仿宋"/>
          <w:b/>
          <w:bCs/>
          <w:sz w:val="24"/>
          <w:szCs w:val="24"/>
        </w:rPr>
      </w:pPr>
      <w:r w:rsidRPr="00D90938">
        <w:rPr>
          <w:rFonts w:ascii="仿宋" w:eastAsia="仿宋" w:hAnsi="仿宋" w:cs="仿宋" w:hint="eastAsia"/>
          <w:b/>
          <w:bCs/>
          <w:sz w:val="24"/>
          <w:szCs w:val="24"/>
        </w:rPr>
        <w:t>五</w:t>
      </w:r>
      <w:r w:rsidR="002A3D4A" w:rsidRPr="00D90938">
        <w:rPr>
          <w:rFonts w:ascii="仿宋" w:eastAsia="仿宋" w:hAnsi="仿宋" w:cs="仿宋" w:hint="eastAsia"/>
          <w:b/>
          <w:bCs/>
          <w:sz w:val="24"/>
          <w:szCs w:val="24"/>
        </w:rPr>
        <w:t>、</w:t>
      </w:r>
      <w:r w:rsidR="00473802">
        <w:rPr>
          <w:rFonts w:ascii="仿宋" w:eastAsia="仿宋" w:hAnsi="仿宋" w:cs="仿宋" w:hint="eastAsia"/>
          <w:b/>
          <w:bCs/>
          <w:sz w:val="24"/>
          <w:szCs w:val="24"/>
        </w:rPr>
        <w:t>功能要求</w:t>
      </w:r>
    </w:p>
    <w:p w:rsidR="00473802" w:rsidRDefault="00473802" w:rsidP="00473802">
      <w:pPr>
        <w:tabs>
          <w:tab w:val="left" w:pos="150"/>
        </w:tabs>
        <w:spacing w:line="360" w:lineRule="auto"/>
        <w:ind w:firstLineChars="200" w:firstLine="480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本部分内容与上述（主要技术要求）的内容，是关于招标产品的技术与功能要求的细化与互补，连同相关电梯标准规定的功能，均不得缺项。</w:t>
      </w:r>
    </w:p>
    <w:p w:rsidR="00473802" w:rsidRDefault="00473802" w:rsidP="00473802">
      <w:pPr>
        <w:tabs>
          <w:tab w:val="left" w:pos="150"/>
        </w:tabs>
        <w:spacing w:line="360" w:lineRule="auto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（一）主要功能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9"/>
        <w:gridCol w:w="2790"/>
        <w:gridCol w:w="2790"/>
      </w:tblGrid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全集选控制运行功能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超载保护功能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超载报警功能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4.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超速电气保护功能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5.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超速机械保护功能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6.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光幕保护功能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7.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门过载保护功能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8.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开关门时间超常保护功能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9.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开门异常自动选层功能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10.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电动机空转保护功能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11.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电动机过载保护功能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12.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泊梯功能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13</w:t>
            </w:r>
            <w:r w:rsidRPr="00B31CAE">
              <w:rPr>
                <w:rFonts w:ascii="仿宋" w:eastAsia="仿宋" w:hAnsi="仿宋"/>
                <w:sz w:val="24"/>
                <w:szCs w:val="24"/>
              </w:rPr>
              <w:t>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 xml:space="preserve"> 消防员开关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14.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警铃报警功能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15.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故障低速自救运行功能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16.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停车在非门区报警功能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17.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位置异常自动校正功能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18.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停电应急照明功能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 xml:space="preserve">19. 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轿内检修操作功能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20.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轿内慢速运行功能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21.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机房调试操作功能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22.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无呼自返基站功能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23.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满载直驶运行功能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24.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轿内双击消除错误</w:t>
            </w:r>
            <w:r w:rsidRPr="00B31CAE">
              <w:rPr>
                <w:rFonts w:ascii="仿宋" w:eastAsia="仿宋" w:hAnsi="仿宋"/>
                <w:sz w:val="24"/>
                <w:szCs w:val="24"/>
              </w:rPr>
              <w:t>指令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25.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反向内指令自动消除功能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26.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抱闸动作的双安全检测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27.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开门自动调整功能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28.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五方通话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29.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运行次数显示功能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30.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轿内通风自动控制功能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31.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轿内照明自动控制功能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32.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故障自动检测功能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33.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故障自动存储功能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lastRenderedPageBreak/>
              <w:t>34.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待机定期自检功能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35.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层高自测定功能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36.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消防迫降功能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37.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启动补偿功能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38.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视频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监控功能</w:t>
            </w:r>
          </w:p>
        </w:tc>
        <w:tc>
          <w:tcPr>
            <w:tcW w:w="2790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/>
                <w:sz w:val="24"/>
                <w:szCs w:val="24"/>
              </w:rPr>
              <w:t>39.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停电自动平层放人</w:t>
            </w:r>
          </w:p>
        </w:tc>
      </w:tr>
      <w:tr w:rsidR="00C90CC6" w:rsidRPr="00B31CAE" w:rsidTr="0031296C">
        <w:trPr>
          <w:cantSplit/>
          <w:trHeight w:val="163"/>
          <w:jc w:val="center"/>
        </w:trPr>
        <w:tc>
          <w:tcPr>
            <w:tcW w:w="2789" w:type="dxa"/>
            <w:vAlign w:val="center"/>
          </w:tcPr>
          <w:p w:rsidR="00C90CC6" w:rsidRPr="00B31CAE" w:rsidRDefault="00C90CC6" w:rsidP="0031296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40.</w:t>
            </w:r>
          </w:p>
        </w:tc>
        <w:tc>
          <w:tcPr>
            <w:tcW w:w="2790" w:type="dxa"/>
            <w:vAlign w:val="center"/>
          </w:tcPr>
          <w:p w:rsidR="00C90CC6" w:rsidRPr="00B31CAE" w:rsidRDefault="00C90CC6" w:rsidP="0031296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C90CC6" w:rsidRPr="00B31CAE" w:rsidRDefault="00C90CC6" w:rsidP="0031296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73802" w:rsidRDefault="00473802" w:rsidP="008D00E9">
      <w:pPr>
        <w:tabs>
          <w:tab w:val="left" w:pos="150"/>
        </w:tabs>
        <w:spacing w:beforeLines="100" w:line="360" w:lineRule="auto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（二）其它功能要求与说明</w:t>
      </w:r>
    </w:p>
    <w:tbl>
      <w:tblPr>
        <w:tblW w:w="86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738"/>
        <w:gridCol w:w="1418"/>
        <w:gridCol w:w="6491"/>
      </w:tblGrid>
      <w:tr w:rsidR="00473802" w:rsidTr="0031296C">
        <w:trPr>
          <w:trHeight w:val="546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Default="00473802" w:rsidP="0031296C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Default="00473802" w:rsidP="0031296C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部分功能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Default="00473802" w:rsidP="0031296C">
            <w:pPr>
              <w:spacing w:line="360" w:lineRule="auto"/>
              <w:ind w:firstLineChars="200" w:firstLine="482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要求与说明</w:t>
            </w:r>
          </w:p>
        </w:tc>
      </w:tr>
      <w:tr w:rsidR="00473802" w:rsidTr="0031296C">
        <w:trPr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司机操作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启动专用的钥匙开关，以司机优先方式操作电梯</w:t>
            </w:r>
          </w:p>
        </w:tc>
      </w:tr>
      <w:tr w:rsidR="00473802" w:rsidTr="0031296C">
        <w:trPr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轿内召唤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轿内召唤优先于轿外召唤，但轿外钥匙开关与消防操作除外</w:t>
            </w:r>
          </w:p>
        </w:tc>
      </w:tr>
      <w:tr w:rsidR="00473802" w:rsidTr="0031296C">
        <w:trPr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满载控制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轿内满载时，除专用钥匙开关与消防操作外，拒绝轿外召唤</w:t>
            </w:r>
          </w:p>
        </w:tc>
      </w:tr>
      <w:tr w:rsidR="00473802" w:rsidTr="0031296C">
        <w:trPr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选层纠错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双击已响应的选层按钮，可清除已有召唤，按钮登记灯熄灭</w:t>
            </w:r>
          </w:p>
        </w:tc>
      </w:tr>
      <w:tr w:rsidR="00473802" w:rsidTr="0031296C">
        <w:trPr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清除轿内冗余召唤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1.自动比较轿厢荷载（人数）与轿内选层召唤数，当乘客数明显少于选层召唤数时，电梯停靠已选的最近楼层站，然后自动消除轿内召唤，等待重新选层</w:t>
            </w:r>
          </w:p>
          <w:p w:rsidR="00473802" w:rsidRPr="00F6081C" w:rsidRDefault="00473802" w:rsidP="0031296C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2.停靠楼层站后，轿内无人但还有未执行的轿内召唤，自动清除未执行的轿内召唤</w:t>
            </w:r>
          </w:p>
        </w:tc>
      </w:tr>
      <w:tr w:rsidR="00473802" w:rsidTr="0031296C">
        <w:trPr>
          <w:cantSplit/>
          <w:trHeight w:val="418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节能运行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轿内、轿外均无召唤、且达到设定时长后，自动停靠最近楼层站，自动关灯、停风机，自动关门。一有召唤，自动恢复运行，响应召唤</w:t>
            </w:r>
          </w:p>
        </w:tc>
      </w:tr>
      <w:tr w:rsidR="00473802" w:rsidTr="0031296C">
        <w:trPr>
          <w:cantSplit/>
          <w:trHeight w:val="418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待机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全部召唤执行后，在最后停靠的楼层关门待机，转入节能运行</w:t>
            </w:r>
          </w:p>
        </w:tc>
      </w:tr>
      <w:tr w:rsidR="00473802" w:rsidTr="0031296C">
        <w:trPr>
          <w:cantSplit/>
          <w:trHeight w:val="418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起动补偿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电梯启动时，曳引控制系统自动进行力矩补偿</w:t>
            </w:r>
          </w:p>
        </w:tc>
      </w:tr>
      <w:tr w:rsidR="00473802" w:rsidTr="0031296C">
        <w:trPr>
          <w:cantSplit/>
          <w:trHeight w:val="418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检修操作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任一检修操作（轿顶、轿内、底坑）时，拒绝其它召唤</w:t>
            </w:r>
          </w:p>
        </w:tc>
      </w:tr>
      <w:tr w:rsidR="00473802" w:rsidTr="0031296C">
        <w:trPr>
          <w:cantSplit/>
          <w:trHeight w:val="418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检修运行（必须专业人员操作）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检修时，可在电梯机房、轿内、轿顶点动操作，电梯以0.25m/s慢速行驶；此时，开门与关门按钮应为点动开门与关门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故障重开门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电梯门因故障不能关闭时，自动重新打开，再重试关门</w:t>
            </w:r>
          </w:p>
        </w:tc>
      </w:tr>
      <w:tr w:rsidR="00473802" w:rsidTr="0031296C">
        <w:trPr>
          <w:trHeight w:val="598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感应重开门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关门过程中有人进出，在门扇未触及人体时，自动开门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开门按钮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电梯关门过程中，按轿内开门按钮，优先开门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关门按钮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电梯开门过程中，按轿内关门按钮，优先关门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防冲顶和防坠落功能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平层区外不会自动开门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轿厢在平层区域以外的位置，不会自动开门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F6081C">
              <w:rPr>
                <w:rFonts w:ascii="仿宋" w:eastAsia="仿宋" w:hAnsi="仿宋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自动开门、关门与运行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无需按开门、关门按钮，自动延时关门，停靠楼层站后，自动开门；有召唤时，自动运行</w:t>
            </w:r>
          </w:p>
        </w:tc>
      </w:tr>
      <w:tr w:rsidR="00473802" w:rsidTr="0031296C">
        <w:trPr>
          <w:trHeight w:val="139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开门、关门受阻保护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1.开门、关门过程中受阻，导致门机力矩过大，门自动向相反方向动作</w:t>
            </w:r>
          </w:p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2.开门、关门过程中受阻，但阻力较小，当关门时长＞8s或开门时长＞10s时，门自动向相反方向动作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满载直驶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pStyle w:val="a4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kern w:val="2"/>
              </w:rPr>
            </w:pPr>
            <w:r w:rsidRPr="00F6081C">
              <w:rPr>
                <w:rFonts w:ascii="仿宋" w:eastAsia="仿宋" w:hAnsi="仿宋" w:cs="Times New Roman" w:hint="eastAsia"/>
                <w:kern w:val="2"/>
              </w:rPr>
              <w:t>当轿厢满载时，自动直驶，优先响应运行方向的轿内召唤；减载后，自动恢复正常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群控故障时可单台操作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电梯群控管理系统有故障时，可单台操作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长时间等候的召唤响应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群控电梯的轿外召唤等候较长时间（可设定），自动安排另一台电梯响应该轿外召唤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故障记录与查阅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1.各类故障信息（如运行与速度异常、各类保护异常、应急功能异常等）应有存贮、可查阅，以代码显示故障内容</w:t>
            </w:r>
          </w:p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2.故障存贮“满仓”时，电梯自动停运；排除故障并清仓后，恢复正常；存贮的故障信息可全部拷贝至普通U盘</w:t>
            </w:r>
          </w:p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3.非经密码授权，无法删除存贮的故障信息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井道楼层数据自学习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控制系统自动测定并存贮各层站高差数据，能准确计算各层门的位置，自动精确控制电梯的加减速及平层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层门位置自动修正与平层微调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1.运行过程中，电梯自动分析轿厢位置，若与系统分析结果不符，自动以0.25m/s低速驶返最低层，并重新确认或校正</w:t>
            </w:r>
          </w:p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2.当钢丝绳伸长过长等因素，使轿厢平层位置变化，控制系统能自动微调平层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换站停靠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1.停靠本层站后，若因故障无法正常开门，自动关门并运行至邻近层站尝试再开门</w:t>
            </w:r>
          </w:p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2.当某层站有开门故障，可屏蔽该层站，避免电梯全程停运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超速保护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超速电气保护和超速机械保护功能，至少有3道双向保护，阻止上行或下行超速，能够强迫减速，失控停运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运行超时保护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当电梯运行受阻、曳引机空转、曳引绳打滑等导致运行超时，电梯自动停运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溜车保护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检测判定轿厢溜车或可能发生溜车后，立即停止轿厢运行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29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主要电器触点检测保护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系统检测主要电器的电触点动作是否可靠，如发现触点的动作和线圈的驱动状态不一致，电梯停行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变频器多重保护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变频器应有过流、过压、超速、欠速、过热等保护，保护动作后，电梯停止运行，等待维修人员进行维修检查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防轿内扒门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电梯运行过程中，人在轿内无法强行打开轿门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逆向运行保护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自动检测电梯运行方向与召唤方向不一致时，电梯停运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运次显示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自动记录电梯运行次数及运行时间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转向前自动清除召唤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执行同方向全部召唤并正常停靠楼层站后，在转方向运行前，自动清除轿内召唤，减少无效运行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定期自检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当没有召唤时，自动巡检安全回路；一有召唤，自动停止巡检，恢复运行状态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火灾迫降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当电梯收到火警信号时，电梯自动迫降至首层并开门；不再响应召唤。此时，只有消防电梯可执行消防操作。当信号取消时，对应的电梯恢复正常</w:t>
            </w:r>
          </w:p>
        </w:tc>
      </w:tr>
      <w:tr w:rsidR="00473802" w:rsidTr="0031296C">
        <w:trPr>
          <w:trHeight w:val="755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五方通话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7557AF" w:rsidRDefault="00473802" w:rsidP="0031296C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 w:rsidRPr="007557AF">
              <w:rPr>
                <w:rFonts w:ascii="仿宋" w:eastAsia="仿宋" w:hAnsi="仿宋" w:hint="eastAsia"/>
                <w:b/>
                <w:sz w:val="24"/>
                <w:szCs w:val="24"/>
              </w:rPr>
              <w:t>轿厢、机房、轿顶、电梯底坑、监控室五方通话，并配合学校无线对讲厂家，将通话信号接入校园电梯呼叫中心及本区域物管值班室。</w:t>
            </w:r>
          </w:p>
        </w:tc>
      </w:tr>
      <w:tr w:rsidR="00473802" w:rsidTr="0031296C">
        <w:trPr>
          <w:trHeight w:val="454"/>
          <w:jc w:val="center"/>
        </w:trPr>
        <w:tc>
          <w:tcPr>
            <w:tcW w:w="73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sz w:val="24"/>
                <w:szCs w:val="24"/>
              </w:rPr>
              <w:t>视频监控</w:t>
            </w:r>
          </w:p>
        </w:tc>
        <w:tc>
          <w:tcPr>
            <w:tcW w:w="6491" w:type="dxa"/>
            <w:shd w:val="clear" w:color="auto" w:fill="FFFFFF"/>
            <w:vAlign w:val="center"/>
          </w:tcPr>
          <w:p w:rsidR="00473802" w:rsidRPr="00F6081C" w:rsidRDefault="00473802" w:rsidP="0031296C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 w:rsidRPr="00F6081C">
              <w:rPr>
                <w:rFonts w:ascii="仿宋" w:eastAsia="仿宋" w:hAnsi="仿宋" w:hint="eastAsia"/>
                <w:b/>
                <w:sz w:val="24"/>
                <w:szCs w:val="24"/>
              </w:rPr>
              <w:t>供轿内视频装置（数字型）使用的电缆及高清摄像头，接入学校的电梯视频监控平台</w:t>
            </w:r>
          </w:p>
        </w:tc>
      </w:tr>
    </w:tbl>
    <w:p w:rsidR="00473802" w:rsidRPr="00B31CAE" w:rsidRDefault="00473802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七</w:t>
      </w:r>
      <w:r w:rsidRPr="00B31CAE">
        <w:rPr>
          <w:rFonts w:ascii="仿宋" w:eastAsia="仿宋" w:hAnsi="仿宋" w:hint="eastAsia"/>
          <w:b/>
          <w:sz w:val="24"/>
          <w:szCs w:val="24"/>
        </w:rPr>
        <w:t>、</w:t>
      </w:r>
      <w:r w:rsidRPr="00B31CAE">
        <w:rPr>
          <w:rFonts w:ascii="仿宋" w:eastAsia="仿宋" w:hAnsi="仿宋"/>
          <w:b/>
          <w:sz w:val="24"/>
          <w:szCs w:val="24"/>
        </w:rPr>
        <w:t>装饰要求</w:t>
      </w:r>
      <w:r w:rsidRPr="00B31CAE">
        <w:rPr>
          <w:rFonts w:ascii="仿宋" w:eastAsia="仿宋" w:hAnsi="仿宋" w:hint="eastAsia"/>
          <w:b/>
          <w:sz w:val="24"/>
          <w:szCs w:val="24"/>
        </w:rPr>
        <w:t>（为出厂配置、非后期装修）：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"/>
        <w:gridCol w:w="1559"/>
        <w:gridCol w:w="5954"/>
      </w:tblGrid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5954" w:type="dxa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具体要求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轿厢壁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轿内高度不小于</w:t>
            </w:r>
            <w:r w:rsidRPr="00B31CAE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200</w:t>
            </w:r>
            <w:r w:rsidRPr="00B31CAE">
              <w:rPr>
                <w:rFonts w:ascii="仿宋" w:eastAsia="仿宋" w:hAnsi="仿宋" w:cs="宋体"/>
                <w:sz w:val="24"/>
                <w:szCs w:val="24"/>
              </w:rPr>
              <w:t>mm</w:t>
            </w: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，轿壁厚≥</w:t>
            </w:r>
            <w:r w:rsidRPr="00B31CAE">
              <w:rPr>
                <w:rFonts w:ascii="仿宋" w:eastAsia="仿宋" w:hAnsi="仿宋" w:cs="宋体"/>
                <w:sz w:val="24"/>
                <w:szCs w:val="24"/>
              </w:rPr>
              <w:t>1.2mm</w:t>
            </w: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 xml:space="preserve"> 304发纹不锈钢板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轿厢厅门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厚≥</w:t>
            </w:r>
            <w:r w:rsidRPr="00B31CAE">
              <w:rPr>
                <w:rFonts w:ascii="仿宋" w:eastAsia="仿宋" w:hAnsi="仿宋" w:cs="宋体"/>
                <w:sz w:val="24"/>
                <w:szCs w:val="24"/>
              </w:rPr>
              <w:t>1.2mm</w:t>
            </w: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 xml:space="preserve"> 304发纹不锈钢板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轿厢操纵箱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304发纹不锈钢面板、微触按钮、轿厢楼层显示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轿厢内多媒体显示屏</w:t>
            </w:r>
          </w:p>
        </w:tc>
        <w:tc>
          <w:tcPr>
            <w:tcW w:w="5954" w:type="dxa"/>
            <w:vAlign w:val="center"/>
          </w:tcPr>
          <w:p w:rsidR="00473802" w:rsidRPr="00697CB0" w:rsidRDefault="00473802" w:rsidP="0031296C">
            <w:pPr>
              <w:rPr>
                <w:rFonts w:ascii="仿宋" w:eastAsia="仿宋" w:hAnsi="仿宋" w:cs="宋体"/>
                <w:b/>
                <w:sz w:val="24"/>
                <w:szCs w:val="24"/>
              </w:rPr>
            </w:pPr>
            <w:r w:rsidRPr="00697CB0">
              <w:rPr>
                <w:rFonts w:ascii="仿宋" w:eastAsia="仿宋" w:hAnsi="仿宋" w:cs="宋体" w:hint="eastAsia"/>
                <w:b/>
                <w:sz w:val="24"/>
                <w:szCs w:val="24"/>
              </w:rPr>
              <w:t>内嵌式显示屏不小于</w:t>
            </w:r>
            <w:r w:rsidRPr="00697CB0">
              <w:rPr>
                <w:rFonts w:ascii="仿宋" w:eastAsia="仿宋" w:hAnsi="仿宋" w:cs="宋体"/>
                <w:b/>
                <w:sz w:val="24"/>
                <w:szCs w:val="24"/>
              </w:rPr>
              <w:t>10</w:t>
            </w:r>
            <w:r w:rsidRPr="00697CB0">
              <w:rPr>
                <w:rFonts w:ascii="仿宋" w:eastAsia="仿宋" w:hAnsi="仿宋" w:cs="宋体" w:hint="eastAsia"/>
                <w:b/>
                <w:sz w:val="24"/>
                <w:szCs w:val="24"/>
              </w:rPr>
              <w:t>英寸，支持文字、视频、图片播放及天气预报、宣传信息等在线信息显示，等可通过网络在线更新内容。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厅外召梯盒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304不锈钢面板、楼层显示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门地坎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硬质铝合金材质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轿厢地板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耐磨塑胶地板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轿厢顶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/>
                <w:sz w:val="24"/>
                <w:szCs w:val="24"/>
              </w:rPr>
              <w:t>LED</w:t>
            </w: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照明、</w:t>
            </w:r>
            <w:r w:rsidRPr="00B31CAE">
              <w:rPr>
                <w:rFonts w:ascii="仿宋" w:eastAsia="仿宋" w:hAnsi="仿宋" w:hint="eastAsia"/>
                <w:sz w:val="24"/>
                <w:szCs w:val="24"/>
              </w:rPr>
              <w:t>轴流风机顶出风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门套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304发纹不锈钢小门套（所有电梯的一楼采用大门套）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井道照明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制造商提供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牛腿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cs="宋体" w:hint="eastAsia"/>
                <w:sz w:val="24"/>
                <w:szCs w:val="24"/>
              </w:rPr>
              <w:t>制造商提供</w:t>
            </w:r>
          </w:p>
        </w:tc>
      </w:tr>
      <w:tr w:rsidR="00473802" w:rsidRPr="00B31CAE" w:rsidTr="0031296C">
        <w:trPr>
          <w:cantSplit/>
          <w:trHeight w:val="163"/>
          <w:jc w:val="center"/>
        </w:trPr>
        <w:tc>
          <w:tcPr>
            <w:tcW w:w="856" w:type="dxa"/>
            <w:vAlign w:val="center"/>
          </w:tcPr>
          <w:p w:rsidR="00473802" w:rsidRPr="00B31CAE" w:rsidRDefault="00473802" w:rsidP="0031296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检验标准</w:t>
            </w:r>
          </w:p>
        </w:tc>
        <w:tc>
          <w:tcPr>
            <w:tcW w:w="5954" w:type="dxa"/>
            <w:vAlign w:val="center"/>
          </w:tcPr>
          <w:p w:rsidR="00473802" w:rsidRPr="00B31CAE" w:rsidRDefault="00473802" w:rsidP="0031296C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符合现行的中华人民共和国国家标准</w:t>
            </w:r>
            <w:r w:rsidRPr="00B31CAE">
              <w:rPr>
                <w:rFonts w:ascii="仿宋" w:eastAsia="仿宋" w:hAnsi="仿宋"/>
                <w:bCs/>
                <w:sz w:val="24"/>
                <w:szCs w:val="24"/>
              </w:rPr>
              <w:t>/</w:t>
            </w:r>
            <w:r w:rsidRPr="00B31CAE">
              <w:rPr>
                <w:rFonts w:ascii="仿宋" w:eastAsia="仿宋" w:hAnsi="仿宋" w:hint="eastAsia"/>
                <w:bCs/>
                <w:sz w:val="24"/>
                <w:szCs w:val="24"/>
              </w:rPr>
              <w:t>规范和相应的国际标准</w:t>
            </w:r>
          </w:p>
        </w:tc>
      </w:tr>
    </w:tbl>
    <w:p w:rsidR="005A432F" w:rsidRPr="00D90938" w:rsidRDefault="00D90938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七</w:t>
      </w:r>
      <w:r w:rsidR="005A432F" w:rsidRPr="00D90938">
        <w:rPr>
          <w:rFonts w:ascii="仿宋" w:eastAsia="仿宋" w:hAnsi="仿宋" w:hint="eastAsia"/>
          <w:b/>
          <w:sz w:val="24"/>
          <w:szCs w:val="24"/>
        </w:rPr>
        <w:t>、电梯的安装和调试：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1</w:t>
      </w:r>
      <w:r w:rsidR="00A374E9" w:rsidRPr="00D90938">
        <w:rPr>
          <w:rFonts w:ascii="仿宋" w:eastAsia="仿宋" w:hAnsi="仿宋" w:hint="eastAsia"/>
          <w:sz w:val="24"/>
          <w:szCs w:val="24"/>
        </w:rPr>
        <w:t>．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确定后，如需对井道等进行改造，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须提交相关书面整改的详细要求，并配合做好井道整改。如因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原因造成不能及时安装和调试，由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承担一切责任和损失。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</w:t>
      </w:r>
      <w:r w:rsidR="00A374E9" w:rsidRPr="00D90938">
        <w:rPr>
          <w:rFonts w:ascii="仿宋" w:eastAsia="仿宋" w:hAnsi="仿宋" w:hint="eastAsia"/>
          <w:sz w:val="24"/>
          <w:szCs w:val="24"/>
        </w:rPr>
        <w:t>．</w:t>
      </w:r>
      <w:r w:rsidRPr="00D90938">
        <w:rPr>
          <w:rFonts w:ascii="仿宋" w:eastAsia="仿宋" w:hAnsi="仿宋" w:hint="eastAsia"/>
          <w:sz w:val="24"/>
          <w:szCs w:val="24"/>
        </w:rPr>
        <w:t>所投成品必须符合中华人民共和国电梯制造与安全规范的制造、安装标准和技术规范要求，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须向采购人提供采购人所在地质量技术监督部门的验收合格证、运行证等。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</w:t>
      </w:r>
      <w:r w:rsidR="00A374E9" w:rsidRPr="00D90938">
        <w:rPr>
          <w:rFonts w:ascii="仿宋" w:eastAsia="仿宋" w:hAnsi="仿宋" w:hint="eastAsia"/>
          <w:sz w:val="24"/>
          <w:szCs w:val="24"/>
        </w:rPr>
        <w:t>．</w:t>
      </w:r>
      <w:r w:rsidRPr="00D90938">
        <w:rPr>
          <w:rFonts w:ascii="仿宋" w:eastAsia="仿宋" w:hAnsi="仿宋" w:hint="eastAsia"/>
          <w:sz w:val="24"/>
          <w:szCs w:val="24"/>
        </w:rPr>
        <w:t>本招标规定的电梯设备，由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负责运输到采购人项目现场，并进行整机安装、调试及试运行，政府验收合格后交付采购人使用，其费用已包括在投标价格之内。</w:t>
      </w:r>
    </w:p>
    <w:p w:rsidR="004527B6" w:rsidRPr="00D90938" w:rsidRDefault="00D90938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lastRenderedPageBreak/>
        <w:t>八</w:t>
      </w:r>
      <w:r w:rsidR="004527B6" w:rsidRPr="00D90938">
        <w:rPr>
          <w:rFonts w:ascii="仿宋" w:eastAsia="仿宋" w:hAnsi="仿宋" w:hint="eastAsia"/>
          <w:b/>
          <w:sz w:val="24"/>
          <w:szCs w:val="24"/>
        </w:rPr>
        <w:t>、其它注意事项</w:t>
      </w:r>
      <w:r w:rsidR="00E13BF2" w:rsidRPr="00D90938">
        <w:rPr>
          <w:rFonts w:ascii="仿宋" w:eastAsia="仿宋" w:hAnsi="仿宋" w:hint="eastAsia"/>
          <w:b/>
          <w:sz w:val="24"/>
          <w:szCs w:val="24"/>
        </w:rPr>
        <w:t>和要求</w:t>
      </w:r>
    </w:p>
    <w:p w:rsidR="004527B6" w:rsidRPr="00D90938" w:rsidRDefault="004527B6" w:rsidP="004527B6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1</w:t>
      </w:r>
      <w:r w:rsidRPr="00D90938">
        <w:rPr>
          <w:rFonts w:ascii="仿宋" w:eastAsia="仿宋" w:hAnsi="仿宋" w:cs="仿宋" w:hint="eastAsia"/>
          <w:sz w:val="24"/>
          <w:szCs w:val="24"/>
        </w:rPr>
        <w:t>.</w:t>
      </w:r>
      <w:r w:rsidR="000161BB">
        <w:rPr>
          <w:rFonts w:ascii="仿宋" w:eastAsia="仿宋" w:hAnsi="仿宋" w:cs="仿宋" w:hint="eastAsia"/>
          <w:sz w:val="24"/>
          <w:szCs w:val="24"/>
        </w:rPr>
        <w:t>响应文件</w:t>
      </w:r>
      <w:r w:rsidRPr="00D90938">
        <w:rPr>
          <w:rFonts w:ascii="仿宋" w:eastAsia="仿宋" w:hAnsi="仿宋" w:cs="仿宋" w:hint="eastAsia"/>
          <w:sz w:val="24"/>
          <w:szCs w:val="24"/>
        </w:rPr>
        <w:t>应充分尊重现场已有井道与门厅、机房、圈梁等布置，原则上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不得改造旧电梯井道的原有尺寸，技术要求中所有尺寸应按现场勘查实际为准。</w:t>
      </w:r>
    </w:p>
    <w:p w:rsidR="004527B6" w:rsidRPr="00D90938" w:rsidRDefault="004527B6" w:rsidP="004527B6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2</w:t>
      </w:r>
      <w:r w:rsidRPr="00D90938">
        <w:rPr>
          <w:rFonts w:ascii="仿宋" w:eastAsia="仿宋" w:hAnsi="仿宋" w:cs="仿宋" w:hint="eastAsia"/>
          <w:sz w:val="24"/>
          <w:szCs w:val="24"/>
        </w:rPr>
        <w:t>.在</w:t>
      </w:r>
      <w:r w:rsidR="000161BB">
        <w:rPr>
          <w:rFonts w:ascii="仿宋" w:eastAsia="仿宋" w:hAnsi="仿宋" w:cs="仿宋" w:hint="eastAsia"/>
          <w:sz w:val="24"/>
          <w:szCs w:val="24"/>
        </w:rPr>
        <w:t>成交</w:t>
      </w:r>
      <w:r w:rsidRPr="00D90938">
        <w:rPr>
          <w:rFonts w:ascii="仿宋" w:eastAsia="仿宋" w:hAnsi="仿宋" w:cs="仿宋" w:hint="eastAsia"/>
          <w:sz w:val="24"/>
          <w:szCs w:val="24"/>
        </w:rPr>
        <w:t>电梯的安装至交付过程中，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应按质监部门的检测与验收要求，提供检测所需的样件、材料、人员配合，并承担这些费用。</w:t>
      </w:r>
    </w:p>
    <w:p w:rsidR="004527B6" w:rsidRPr="00D90938" w:rsidRDefault="004527B6" w:rsidP="004527B6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3</w:t>
      </w:r>
      <w:r w:rsidRPr="00D90938">
        <w:rPr>
          <w:rFonts w:ascii="仿宋" w:eastAsia="仿宋" w:hAnsi="仿宋" w:cs="仿宋" w:hint="eastAsia"/>
          <w:sz w:val="24"/>
          <w:szCs w:val="24"/>
        </w:rPr>
        <w:t>.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负责与安装电梯有关的文明施工、环境保护、安全生产、治安与消防。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="0059352C" w:rsidRPr="00D90938">
        <w:rPr>
          <w:rFonts w:ascii="仿宋" w:eastAsia="仿宋" w:hAnsi="仿宋" w:cs="仿宋" w:hint="eastAsia"/>
          <w:sz w:val="24"/>
          <w:szCs w:val="24"/>
        </w:rPr>
        <w:t>施工前须与</w:t>
      </w:r>
      <w:r w:rsidR="00602E4E">
        <w:rPr>
          <w:rFonts w:ascii="仿宋" w:eastAsia="仿宋" w:hAnsi="仿宋" w:cs="仿宋" w:hint="eastAsia"/>
          <w:sz w:val="24"/>
          <w:szCs w:val="24"/>
        </w:rPr>
        <w:t>采购人</w:t>
      </w:r>
      <w:r w:rsidR="0059352C" w:rsidRPr="00D90938">
        <w:rPr>
          <w:rFonts w:ascii="仿宋" w:eastAsia="仿宋" w:hAnsi="仿宋" w:cs="仿宋" w:hint="eastAsia"/>
          <w:sz w:val="24"/>
          <w:szCs w:val="24"/>
        </w:rPr>
        <w:t>签订安全协议，施工期间的安全责任由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="0059352C" w:rsidRPr="00D90938">
        <w:rPr>
          <w:rFonts w:ascii="仿宋" w:eastAsia="仿宋" w:hAnsi="仿宋" w:cs="仿宋" w:hint="eastAsia"/>
          <w:sz w:val="24"/>
          <w:szCs w:val="24"/>
        </w:rPr>
        <w:t>负责，若发生安全事故，所有损失由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="0059352C" w:rsidRPr="00D90938">
        <w:rPr>
          <w:rFonts w:ascii="仿宋" w:eastAsia="仿宋" w:hAnsi="仿宋" w:cs="仿宋" w:hint="eastAsia"/>
          <w:sz w:val="24"/>
          <w:szCs w:val="24"/>
        </w:rPr>
        <w:t>承担，与</w:t>
      </w:r>
      <w:r w:rsidR="00602E4E">
        <w:rPr>
          <w:rFonts w:ascii="仿宋" w:eastAsia="仿宋" w:hAnsi="仿宋" w:cs="仿宋" w:hint="eastAsia"/>
          <w:sz w:val="24"/>
          <w:szCs w:val="24"/>
        </w:rPr>
        <w:t>采购人</w:t>
      </w:r>
      <w:r w:rsidR="0059352C" w:rsidRPr="00D90938">
        <w:rPr>
          <w:rFonts w:ascii="仿宋" w:eastAsia="仿宋" w:hAnsi="仿宋" w:cs="仿宋" w:hint="eastAsia"/>
          <w:sz w:val="24"/>
          <w:szCs w:val="24"/>
        </w:rPr>
        <w:t>无关。</w:t>
      </w:r>
    </w:p>
    <w:p w:rsidR="004527B6" w:rsidRPr="00D90938" w:rsidRDefault="004527B6" w:rsidP="004527B6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4</w:t>
      </w:r>
      <w:r w:rsidRPr="00D90938">
        <w:rPr>
          <w:rFonts w:ascii="仿宋" w:eastAsia="仿宋" w:hAnsi="仿宋" w:cs="仿宋" w:hint="eastAsia"/>
          <w:sz w:val="24"/>
          <w:szCs w:val="24"/>
        </w:rPr>
        <w:t>.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负责安装电梯所需的全部零件、配件、构件、施工人员与设施。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负责安装电梯所需的全部管线（如电管、走线槽、电线、电缆等），包括引至井道外与电梯有关的设备与管线。</w:t>
      </w:r>
    </w:p>
    <w:p w:rsidR="004527B6" w:rsidRPr="00D90938" w:rsidRDefault="004527B6" w:rsidP="004527B6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5</w:t>
      </w:r>
      <w:r w:rsidRPr="00D90938">
        <w:rPr>
          <w:rFonts w:ascii="仿宋" w:eastAsia="仿宋" w:hAnsi="仿宋" w:cs="仿宋" w:hint="eastAsia"/>
          <w:sz w:val="24"/>
          <w:szCs w:val="24"/>
        </w:rPr>
        <w:t>.如果</w:t>
      </w:r>
      <w:r w:rsidR="00B15D5B" w:rsidRPr="00D90938">
        <w:rPr>
          <w:rFonts w:ascii="仿宋" w:eastAsia="仿宋" w:hAnsi="仿宋" w:cs="仿宋" w:hint="eastAsia"/>
          <w:sz w:val="24"/>
          <w:szCs w:val="24"/>
        </w:rPr>
        <w:t>建筑物</w:t>
      </w:r>
      <w:r w:rsidRPr="00D90938">
        <w:rPr>
          <w:rFonts w:ascii="仿宋" w:eastAsia="仿宋" w:hAnsi="仿宋" w:cs="仿宋" w:hint="eastAsia"/>
          <w:sz w:val="24"/>
          <w:szCs w:val="24"/>
        </w:rPr>
        <w:t>现有共用</w:t>
      </w:r>
      <w:r w:rsidR="00B15D5B" w:rsidRPr="00D90938">
        <w:rPr>
          <w:rFonts w:ascii="仿宋" w:eastAsia="仿宋" w:hAnsi="仿宋" w:cs="仿宋" w:hint="eastAsia"/>
          <w:sz w:val="24"/>
          <w:szCs w:val="24"/>
        </w:rPr>
        <w:t>总接地</w:t>
      </w:r>
      <w:r w:rsidRPr="00D90938">
        <w:rPr>
          <w:rFonts w:ascii="仿宋" w:eastAsia="仿宋" w:hAnsi="仿宋" w:cs="仿宋" w:hint="eastAsia"/>
          <w:sz w:val="24"/>
          <w:szCs w:val="24"/>
        </w:rPr>
        <w:t>点接地电阻值不能满足投标电梯安装要求，由</w:t>
      </w:r>
      <w:r w:rsidR="000161BB">
        <w:rPr>
          <w:rFonts w:ascii="仿宋" w:eastAsia="仿宋" w:hAnsi="仿宋" w:cs="仿宋" w:hint="eastAsia"/>
          <w:sz w:val="24"/>
          <w:szCs w:val="24"/>
        </w:rPr>
        <w:t>响应供应商</w:t>
      </w:r>
      <w:r w:rsidRPr="00D90938">
        <w:rPr>
          <w:rFonts w:ascii="仿宋" w:eastAsia="仿宋" w:hAnsi="仿宋" w:cs="仿宋" w:hint="eastAsia"/>
          <w:sz w:val="24"/>
          <w:szCs w:val="24"/>
        </w:rPr>
        <w:t>自行解决，相关费用应包含在投标总价中。</w:t>
      </w:r>
    </w:p>
    <w:p w:rsidR="004527B6" w:rsidRPr="00D90938" w:rsidRDefault="004527B6" w:rsidP="004527B6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6</w:t>
      </w:r>
      <w:r w:rsidRPr="00D90938">
        <w:rPr>
          <w:rFonts w:ascii="仿宋" w:eastAsia="仿宋" w:hAnsi="仿宋" w:cs="仿宋" w:hint="eastAsia"/>
          <w:sz w:val="24"/>
          <w:szCs w:val="24"/>
        </w:rPr>
        <w:t>.除</w:t>
      </w:r>
      <w:r w:rsidR="00450DA0">
        <w:rPr>
          <w:rFonts w:ascii="仿宋" w:eastAsia="仿宋" w:hAnsi="仿宋" w:cs="仿宋" w:hint="eastAsia"/>
          <w:sz w:val="24"/>
          <w:szCs w:val="24"/>
        </w:rPr>
        <w:t>采购文件</w:t>
      </w:r>
      <w:r w:rsidRPr="00D90938">
        <w:rPr>
          <w:rFonts w:ascii="仿宋" w:eastAsia="仿宋" w:hAnsi="仿宋" w:cs="仿宋" w:hint="eastAsia"/>
          <w:sz w:val="24"/>
          <w:szCs w:val="24"/>
        </w:rPr>
        <w:t>明确由</w:t>
      </w:r>
      <w:r w:rsidR="00602E4E">
        <w:rPr>
          <w:rFonts w:ascii="仿宋" w:eastAsia="仿宋" w:hAnsi="仿宋" w:cs="仿宋" w:hint="eastAsia"/>
          <w:sz w:val="24"/>
          <w:szCs w:val="24"/>
        </w:rPr>
        <w:t>采购人</w:t>
      </w:r>
      <w:r w:rsidRPr="00D90938">
        <w:rPr>
          <w:rFonts w:ascii="仿宋" w:eastAsia="仿宋" w:hAnsi="仿宋" w:cs="仿宋" w:hint="eastAsia"/>
          <w:sz w:val="24"/>
          <w:szCs w:val="24"/>
        </w:rPr>
        <w:t>负责的工程外，因安装电梯所需的其它土建与预埋、配合，由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承担全部费用。</w:t>
      </w:r>
    </w:p>
    <w:p w:rsidR="004527B6" w:rsidRPr="00D90938" w:rsidRDefault="004527B6" w:rsidP="004527B6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7</w:t>
      </w:r>
      <w:r w:rsidRPr="00D90938">
        <w:rPr>
          <w:rFonts w:ascii="仿宋" w:eastAsia="仿宋" w:hAnsi="仿宋" w:cs="仿宋" w:hint="eastAsia"/>
          <w:sz w:val="24"/>
          <w:szCs w:val="24"/>
        </w:rPr>
        <w:t>.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应当服从</w:t>
      </w:r>
      <w:r w:rsidR="00602E4E">
        <w:rPr>
          <w:rFonts w:ascii="仿宋" w:eastAsia="仿宋" w:hAnsi="仿宋" w:cs="仿宋" w:hint="eastAsia"/>
          <w:sz w:val="24"/>
          <w:szCs w:val="24"/>
        </w:rPr>
        <w:t>采购人</w:t>
      </w:r>
      <w:r w:rsidRPr="00D90938">
        <w:rPr>
          <w:rFonts w:ascii="仿宋" w:eastAsia="仿宋" w:hAnsi="仿宋" w:cs="仿宋" w:hint="eastAsia"/>
          <w:sz w:val="24"/>
          <w:szCs w:val="24"/>
        </w:rPr>
        <w:t>属地的质监部门、城市管理等部门的管理与督查，并按规定缴相关管理费。</w:t>
      </w:r>
    </w:p>
    <w:p w:rsidR="004527B6" w:rsidRPr="00D90938" w:rsidRDefault="004527B6" w:rsidP="008A7B7A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8</w:t>
      </w:r>
      <w:r w:rsidRPr="00D90938">
        <w:rPr>
          <w:rFonts w:ascii="仿宋" w:eastAsia="仿宋" w:hAnsi="仿宋" w:cs="仿宋" w:hint="eastAsia"/>
          <w:sz w:val="24"/>
          <w:szCs w:val="24"/>
        </w:rPr>
        <w:t>.各通讯公司将在电梯井道内安装移动通讯的信号放大器与线缆，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应提供方便</w:t>
      </w:r>
      <w:r w:rsidR="00386D33" w:rsidRPr="00D90938">
        <w:rPr>
          <w:rFonts w:ascii="仿宋" w:eastAsia="仿宋" w:hAnsi="仿宋" w:cs="仿宋" w:hint="eastAsia"/>
          <w:sz w:val="24"/>
          <w:szCs w:val="24"/>
        </w:rPr>
        <w:t>，做好配合工作</w:t>
      </w:r>
      <w:r w:rsidRPr="00D90938">
        <w:rPr>
          <w:rFonts w:ascii="仿宋" w:eastAsia="仿宋" w:hAnsi="仿宋" w:cs="仿宋" w:hint="eastAsia"/>
          <w:sz w:val="24"/>
          <w:szCs w:val="24"/>
        </w:rPr>
        <w:t>。</w:t>
      </w:r>
    </w:p>
    <w:p w:rsidR="004527B6" w:rsidRPr="00D90938" w:rsidRDefault="004527B6" w:rsidP="004527B6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/>
          <w:sz w:val="24"/>
          <w:szCs w:val="24"/>
        </w:rPr>
        <w:t>9</w:t>
      </w:r>
      <w:r w:rsidRPr="00D90938">
        <w:rPr>
          <w:rFonts w:ascii="仿宋" w:eastAsia="仿宋" w:hAnsi="仿宋" w:cs="仿宋" w:hint="eastAsia"/>
          <w:sz w:val="24"/>
          <w:szCs w:val="24"/>
        </w:rPr>
        <w:t>.电梯安装完成后必须保持电梯外观原有状态，甲方不承担任何费用。</w:t>
      </w:r>
    </w:p>
    <w:p w:rsidR="005A432F" w:rsidRPr="00D90938" w:rsidRDefault="00D90938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九</w:t>
      </w:r>
      <w:r w:rsidR="005A432F" w:rsidRPr="00D90938">
        <w:rPr>
          <w:rFonts w:ascii="仿宋" w:eastAsia="仿宋" w:hAnsi="仿宋" w:hint="eastAsia"/>
          <w:b/>
          <w:sz w:val="24"/>
          <w:szCs w:val="24"/>
        </w:rPr>
        <w:t>、检查和试验：</w:t>
      </w:r>
    </w:p>
    <w:p w:rsidR="005A432F" w:rsidRPr="00D90938" w:rsidRDefault="000161BB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成交供应商</w:t>
      </w:r>
      <w:r w:rsidR="005A432F" w:rsidRPr="00D90938">
        <w:rPr>
          <w:rFonts w:ascii="仿宋" w:eastAsia="仿宋" w:hAnsi="仿宋" w:hint="eastAsia"/>
          <w:sz w:val="24"/>
          <w:szCs w:val="24"/>
        </w:rPr>
        <w:t>除对</w:t>
      </w:r>
      <w:r w:rsidR="00450DA0">
        <w:rPr>
          <w:rFonts w:ascii="仿宋" w:eastAsia="仿宋" w:hAnsi="仿宋" w:hint="eastAsia"/>
          <w:sz w:val="24"/>
          <w:szCs w:val="24"/>
        </w:rPr>
        <w:t>采购文件</w:t>
      </w:r>
      <w:r w:rsidR="005A432F" w:rsidRPr="00D90938">
        <w:rPr>
          <w:rFonts w:ascii="仿宋" w:eastAsia="仿宋" w:hAnsi="仿宋" w:hint="eastAsia"/>
          <w:sz w:val="24"/>
          <w:szCs w:val="24"/>
        </w:rPr>
        <w:t>规定的电梯设备提供重要关键零部件的制造质量检测报告外，在收货单位确定的安装地安装完毕后，采购人要求对整机的性能至少作下面的第2项和第3项几个方面的调试、检测。试验结果必须符合我国电梯制造与安装安全规范。</w:t>
      </w:r>
    </w:p>
    <w:p w:rsidR="005A432F" w:rsidRPr="00D90938" w:rsidRDefault="005A432F" w:rsidP="006659E9">
      <w:pPr>
        <w:spacing w:line="360" w:lineRule="auto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1  检查：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 xml:space="preserve">1.1  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提交的文件与已安装完毕的电梯相符；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1.2  对外观部件的制造、安装质量、进行直观检查；对于锁紧装置、厅门、</w:t>
      </w:r>
      <w:r w:rsidRPr="00D90938">
        <w:rPr>
          <w:rFonts w:ascii="仿宋" w:eastAsia="仿宋" w:hAnsi="仿宋" w:hint="eastAsia"/>
          <w:sz w:val="24"/>
          <w:szCs w:val="24"/>
        </w:rPr>
        <w:lastRenderedPageBreak/>
        <w:t>限速器、安全钳、缓冲器等部件，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必须提供鉴定合格证的副本，并将其合格证详细内容与电梯特性进行比较；</w:t>
      </w:r>
    </w:p>
    <w:p w:rsidR="005A432F" w:rsidRPr="00D90938" w:rsidRDefault="005A432F" w:rsidP="006659E9">
      <w:pPr>
        <w:spacing w:line="360" w:lineRule="auto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2  试验和校验：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2.1  运行速度和运行加速度、减速度试验；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2.2  运行平稳性</w:t>
      </w:r>
      <w:r w:rsidRPr="00D90938">
        <w:rPr>
          <w:rFonts w:ascii="仿宋" w:eastAsia="仿宋" w:hAnsi="仿宋"/>
          <w:sz w:val="24"/>
          <w:szCs w:val="24"/>
        </w:rPr>
        <w:t>(</w:t>
      </w:r>
      <w:r w:rsidRPr="00D90938">
        <w:rPr>
          <w:rFonts w:ascii="仿宋" w:eastAsia="仿宋" w:hAnsi="仿宋" w:hint="eastAsia"/>
          <w:sz w:val="24"/>
          <w:szCs w:val="24"/>
        </w:rPr>
        <w:t>振动加速度</w:t>
      </w:r>
      <w:r w:rsidRPr="00D90938">
        <w:rPr>
          <w:rFonts w:ascii="仿宋" w:eastAsia="仿宋" w:hAnsi="仿宋"/>
          <w:sz w:val="24"/>
          <w:szCs w:val="24"/>
        </w:rPr>
        <w:t>)</w:t>
      </w:r>
      <w:r w:rsidRPr="00D90938">
        <w:rPr>
          <w:rFonts w:ascii="仿宋" w:eastAsia="仿宋" w:hAnsi="仿宋" w:hint="eastAsia"/>
          <w:sz w:val="24"/>
          <w:szCs w:val="24"/>
        </w:rPr>
        <w:t>测试三个方向振动幅值；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2.3  噪声测试</w:t>
      </w:r>
      <w:r w:rsidRPr="00D90938">
        <w:rPr>
          <w:rFonts w:ascii="仿宋" w:eastAsia="仿宋" w:hAnsi="仿宋"/>
          <w:sz w:val="24"/>
          <w:szCs w:val="24"/>
        </w:rPr>
        <w:t>(</w:t>
      </w:r>
      <w:r w:rsidRPr="00D90938">
        <w:rPr>
          <w:rFonts w:ascii="仿宋" w:eastAsia="仿宋" w:hAnsi="仿宋" w:hint="eastAsia"/>
          <w:sz w:val="24"/>
          <w:szCs w:val="24"/>
        </w:rPr>
        <w:t>机房、轿厢、自动门机构等</w:t>
      </w:r>
      <w:r w:rsidRPr="00D90938">
        <w:rPr>
          <w:rFonts w:ascii="仿宋" w:eastAsia="仿宋" w:hAnsi="仿宋"/>
          <w:sz w:val="24"/>
          <w:szCs w:val="24"/>
        </w:rPr>
        <w:t>)</w:t>
      </w:r>
      <w:r w:rsidRPr="00D90938">
        <w:rPr>
          <w:rFonts w:ascii="仿宋" w:eastAsia="仿宋" w:hAnsi="仿宋" w:hint="eastAsia"/>
          <w:sz w:val="24"/>
          <w:szCs w:val="24"/>
        </w:rPr>
        <w:t>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2.4  平层准确测试；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2.5  曳引机的静载、满载、超载试验；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2.6  控制系统，信息系统性能测试；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2.7  电气设备的检查和电流、功率的测试。</w:t>
      </w:r>
    </w:p>
    <w:p w:rsidR="005A432F" w:rsidRPr="00D90938" w:rsidRDefault="005A432F" w:rsidP="006659E9">
      <w:pPr>
        <w:spacing w:line="360" w:lineRule="auto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3  各种安全保护设施的检测：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3.1  限速器动作性能；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3.2  缓冲器动作性能；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3.3  厅门、轿门等机电联锁性能；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3.4  安全钳检查和安全钳机械件及开关动作性能；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3.5  终端限位开关性能；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3.6  不同电路的绝缘性能；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3.7  锁紧装置；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3.8  电气安全装置；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3.9  制动系统；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3.10  报警装置，通讯装置；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3.11  买方所在地有关监督检验部门要求的其它检测。</w:t>
      </w:r>
    </w:p>
    <w:p w:rsidR="005A432F" w:rsidRPr="00D90938" w:rsidRDefault="001C2F1A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十</w:t>
      </w:r>
      <w:r w:rsidR="005A432F" w:rsidRPr="00D90938">
        <w:rPr>
          <w:rFonts w:ascii="仿宋" w:eastAsia="仿宋" w:hAnsi="仿宋" w:hint="eastAsia"/>
          <w:b/>
          <w:sz w:val="24"/>
          <w:szCs w:val="24"/>
        </w:rPr>
        <w:t>、技术资料：</w:t>
      </w:r>
    </w:p>
    <w:p w:rsidR="005A432F" w:rsidRPr="00D90938" w:rsidRDefault="000161BB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成交供应商</w:t>
      </w:r>
      <w:r w:rsidR="005A432F" w:rsidRPr="00D90938">
        <w:rPr>
          <w:rFonts w:ascii="仿宋" w:eastAsia="仿宋" w:hAnsi="仿宋" w:hint="eastAsia"/>
          <w:sz w:val="24"/>
          <w:szCs w:val="24"/>
        </w:rPr>
        <w:t>应向采购人提供技术资料，其费用已包括在投标价格之内。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1  电梯安装图；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2  电气设备及系统原理图；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3  电气设备及系统安装线路图；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4  构件、机械安装图；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5  安装手册；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lastRenderedPageBreak/>
        <w:t>6  操作手册；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7  维修保养手册；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8  制造、安装标准和技术规范；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9  安装和验收报告</w:t>
      </w:r>
      <w:r w:rsidRPr="00D90938">
        <w:rPr>
          <w:rFonts w:ascii="仿宋" w:eastAsia="仿宋" w:hAnsi="仿宋"/>
          <w:sz w:val="24"/>
          <w:szCs w:val="24"/>
        </w:rPr>
        <w:t>(</w:t>
      </w:r>
      <w:r w:rsidRPr="00D90938">
        <w:rPr>
          <w:rFonts w:ascii="仿宋" w:eastAsia="仿宋" w:hAnsi="仿宋" w:hint="eastAsia"/>
          <w:sz w:val="24"/>
          <w:szCs w:val="24"/>
        </w:rPr>
        <w:t>包括验收数据资料</w:t>
      </w:r>
      <w:r w:rsidRPr="00D90938">
        <w:rPr>
          <w:rFonts w:ascii="仿宋" w:eastAsia="仿宋" w:hAnsi="仿宋"/>
          <w:sz w:val="24"/>
          <w:szCs w:val="24"/>
        </w:rPr>
        <w:t>)</w:t>
      </w:r>
      <w:r w:rsidRPr="00D90938">
        <w:rPr>
          <w:rFonts w:ascii="仿宋" w:eastAsia="仿宋" w:hAnsi="仿宋" w:hint="eastAsia"/>
          <w:sz w:val="24"/>
          <w:szCs w:val="24"/>
        </w:rPr>
        <w:t>；</w:t>
      </w:r>
    </w:p>
    <w:p w:rsidR="005A432F" w:rsidRPr="00D90938" w:rsidRDefault="005A432F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10  零部件目录</w:t>
      </w:r>
      <w:r w:rsidR="00B15D5B" w:rsidRPr="00D90938">
        <w:rPr>
          <w:rFonts w:ascii="仿宋" w:eastAsia="仿宋" w:hAnsi="仿宋" w:hint="eastAsia"/>
          <w:sz w:val="24"/>
          <w:szCs w:val="24"/>
        </w:rPr>
        <w:t>；</w:t>
      </w:r>
    </w:p>
    <w:p w:rsidR="00B15D5B" w:rsidRPr="00D90938" w:rsidRDefault="00B15D5B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1</w:t>
      </w:r>
      <w:r w:rsidRPr="00D90938">
        <w:rPr>
          <w:rFonts w:ascii="仿宋" w:eastAsia="仿宋" w:hAnsi="仿宋"/>
          <w:sz w:val="24"/>
          <w:szCs w:val="24"/>
        </w:rPr>
        <w:t xml:space="preserve">1 </w:t>
      </w:r>
      <w:r w:rsidRPr="00D90938">
        <w:rPr>
          <w:rFonts w:ascii="仿宋" w:eastAsia="仿宋" w:hAnsi="仿宋" w:hint="eastAsia"/>
          <w:sz w:val="24"/>
          <w:szCs w:val="24"/>
        </w:rPr>
        <w:t xml:space="preserve"> 其它</w:t>
      </w:r>
      <w:r w:rsidR="000161BB">
        <w:rPr>
          <w:rFonts w:ascii="仿宋" w:eastAsia="仿宋" w:hAnsi="仿宋" w:hint="eastAsia"/>
          <w:sz w:val="24"/>
          <w:szCs w:val="24"/>
        </w:rPr>
        <w:t>响应供应商</w:t>
      </w:r>
      <w:r w:rsidRPr="00D90938">
        <w:rPr>
          <w:rFonts w:ascii="仿宋" w:eastAsia="仿宋" w:hAnsi="仿宋" w:hint="eastAsia"/>
          <w:sz w:val="24"/>
          <w:szCs w:val="24"/>
        </w:rPr>
        <w:t>应交付的资料</w:t>
      </w:r>
    </w:p>
    <w:p w:rsidR="005A432F" w:rsidRPr="00D90938" w:rsidRDefault="001C2F1A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十</w:t>
      </w:r>
      <w:r w:rsidR="00D90938" w:rsidRPr="00D90938">
        <w:rPr>
          <w:rFonts w:ascii="仿宋" w:eastAsia="仿宋" w:hAnsi="仿宋" w:hint="eastAsia"/>
          <w:b/>
          <w:sz w:val="24"/>
          <w:szCs w:val="24"/>
        </w:rPr>
        <w:t>一</w:t>
      </w:r>
      <w:r w:rsidR="005A432F" w:rsidRPr="00D90938">
        <w:rPr>
          <w:rFonts w:ascii="仿宋" w:eastAsia="仿宋" w:hAnsi="仿宋" w:hint="eastAsia"/>
          <w:b/>
          <w:sz w:val="24"/>
          <w:szCs w:val="24"/>
        </w:rPr>
        <w:t>、特殊工具：</w:t>
      </w:r>
    </w:p>
    <w:p w:rsidR="005A432F" w:rsidRPr="00D90938" w:rsidRDefault="000161BB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响应供应商</w:t>
      </w:r>
      <w:r w:rsidR="005A432F" w:rsidRPr="00D90938">
        <w:rPr>
          <w:rFonts w:ascii="仿宋" w:eastAsia="仿宋" w:hAnsi="仿宋" w:hint="eastAsia"/>
          <w:sz w:val="24"/>
          <w:szCs w:val="24"/>
        </w:rPr>
        <w:t>安装、维修所需的特殊专用工具，其费用应包括在投标价格之内。</w:t>
      </w:r>
      <w:r w:rsidR="00093471" w:rsidRPr="00D90938">
        <w:rPr>
          <w:rFonts w:ascii="仿宋" w:eastAsia="仿宋" w:hAnsi="仿宋" w:hint="eastAsia"/>
          <w:sz w:val="24"/>
          <w:szCs w:val="24"/>
        </w:rPr>
        <w:t>（报价里）</w:t>
      </w:r>
    </w:p>
    <w:p w:rsidR="005A432F" w:rsidRPr="00D90938" w:rsidRDefault="001C2F1A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十</w:t>
      </w:r>
      <w:r w:rsidR="00D90938" w:rsidRPr="00D90938">
        <w:rPr>
          <w:rFonts w:ascii="仿宋" w:eastAsia="仿宋" w:hAnsi="仿宋" w:hint="eastAsia"/>
          <w:b/>
          <w:sz w:val="24"/>
          <w:szCs w:val="24"/>
        </w:rPr>
        <w:t>二</w:t>
      </w:r>
      <w:r w:rsidR="005A432F" w:rsidRPr="00D90938">
        <w:rPr>
          <w:rFonts w:ascii="仿宋" w:eastAsia="仿宋" w:hAnsi="仿宋" w:hint="eastAsia"/>
          <w:b/>
          <w:sz w:val="24"/>
          <w:szCs w:val="24"/>
        </w:rPr>
        <w:t>、备品备件：</w:t>
      </w:r>
    </w:p>
    <w:p w:rsidR="005A432F" w:rsidRPr="00624135" w:rsidRDefault="000161BB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响应供应商</w:t>
      </w:r>
      <w:r w:rsidR="005A432F" w:rsidRPr="00624135">
        <w:rPr>
          <w:rFonts w:ascii="仿宋" w:eastAsia="仿宋" w:hAnsi="仿宋" w:hint="eastAsia"/>
          <w:sz w:val="24"/>
          <w:szCs w:val="24"/>
        </w:rPr>
        <w:t>应在</w:t>
      </w:r>
      <w:r>
        <w:rPr>
          <w:rFonts w:ascii="仿宋" w:eastAsia="仿宋" w:hAnsi="仿宋" w:hint="eastAsia"/>
          <w:sz w:val="24"/>
          <w:szCs w:val="24"/>
        </w:rPr>
        <w:t>响应文件</w:t>
      </w:r>
      <w:r w:rsidR="005A432F" w:rsidRPr="00624135">
        <w:rPr>
          <w:rFonts w:ascii="仿宋" w:eastAsia="仿宋" w:hAnsi="仿宋" w:hint="eastAsia"/>
          <w:sz w:val="24"/>
          <w:szCs w:val="24"/>
        </w:rPr>
        <w:t>中提供按出厂标准供应的备品备件清单。</w:t>
      </w:r>
    </w:p>
    <w:p w:rsidR="005A432F" w:rsidRPr="00193F06" w:rsidRDefault="000161BB" w:rsidP="00193F06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响应供应商</w:t>
      </w:r>
      <w:r w:rsidR="005A432F" w:rsidRPr="00193F06">
        <w:rPr>
          <w:rFonts w:ascii="仿宋" w:eastAsia="仿宋" w:hAnsi="仿宋" w:hint="eastAsia"/>
          <w:sz w:val="24"/>
          <w:szCs w:val="24"/>
        </w:rPr>
        <w:t>应在</w:t>
      </w:r>
      <w:r>
        <w:rPr>
          <w:rFonts w:ascii="仿宋" w:eastAsia="仿宋" w:hAnsi="仿宋" w:hint="eastAsia"/>
          <w:sz w:val="24"/>
          <w:szCs w:val="24"/>
        </w:rPr>
        <w:t>响应文件</w:t>
      </w:r>
      <w:r w:rsidR="005A432F" w:rsidRPr="00193F06">
        <w:rPr>
          <w:rFonts w:ascii="仿宋" w:eastAsia="仿宋" w:hAnsi="仿宋" w:hint="eastAsia"/>
          <w:sz w:val="24"/>
          <w:szCs w:val="24"/>
        </w:rPr>
        <w:t>中提供电梯免费质保期后</w:t>
      </w:r>
      <w:r w:rsidR="00C641E9" w:rsidRPr="00193F06">
        <w:rPr>
          <w:rFonts w:ascii="仿宋" w:eastAsia="仿宋" w:hAnsi="仿宋" w:hint="eastAsia"/>
          <w:sz w:val="24"/>
          <w:szCs w:val="24"/>
        </w:rPr>
        <w:t>维保</w:t>
      </w:r>
      <w:r w:rsidR="005A432F" w:rsidRPr="00193F06">
        <w:rPr>
          <w:rFonts w:ascii="仿宋" w:eastAsia="仿宋" w:hAnsi="仿宋" w:hint="eastAsia"/>
          <w:sz w:val="24"/>
          <w:szCs w:val="24"/>
        </w:rPr>
        <w:t>所需的</w:t>
      </w:r>
      <w:r w:rsidR="00C641E9" w:rsidRPr="00193F06">
        <w:rPr>
          <w:rFonts w:ascii="仿宋" w:eastAsia="仿宋" w:hAnsi="仿宋" w:hint="eastAsia"/>
          <w:sz w:val="24"/>
          <w:szCs w:val="24"/>
        </w:rPr>
        <w:t>主要配件、</w:t>
      </w:r>
      <w:r w:rsidR="005A432F" w:rsidRPr="00193F06">
        <w:rPr>
          <w:rFonts w:ascii="仿宋" w:eastAsia="仿宋" w:hAnsi="仿宋" w:hint="eastAsia"/>
          <w:sz w:val="24"/>
          <w:szCs w:val="24"/>
        </w:rPr>
        <w:t>备品备件清单及其</w:t>
      </w:r>
      <w:r w:rsidR="00C641E9" w:rsidRPr="00193F06">
        <w:rPr>
          <w:rFonts w:ascii="仿宋" w:eastAsia="仿宋" w:hAnsi="仿宋" w:hint="eastAsia"/>
          <w:sz w:val="24"/>
          <w:szCs w:val="24"/>
        </w:rPr>
        <w:t>一年内不变的</w:t>
      </w:r>
      <w:r w:rsidR="005A432F" w:rsidRPr="00193F06">
        <w:rPr>
          <w:rFonts w:ascii="仿宋" w:eastAsia="仿宋" w:hAnsi="仿宋" w:hint="eastAsia"/>
          <w:sz w:val="24"/>
          <w:szCs w:val="24"/>
        </w:rPr>
        <w:t>价格。</w:t>
      </w:r>
    </w:p>
    <w:p w:rsidR="005A432F" w:rsidRPr="00D90938" w:rsidRDefault="001C2F1A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十</w:t>
      </w:r>
      <w:r w:rsidR="00D90938" w:rsidRPr="00D90938">
        <w:rPr>
          <w:rFonts w:ascii="仿宋" w:eastAsia="仿宋" w:hAnsi="仿宋" w:hint="eastAsia"/>
          <w:b/>
          <w:sz w:val="24"/>
          <w:szCs w:val="24"/>
        </w:rPr>
        <w:t>三</w:t>
      </w:r>
      <w:r w:rsidR="005A432F" w:rsidRPr="00D90938">
        <w:rPr>
          <w:rFonts w:ascii="仿宋" w:eastAsia="仿宋" w:hAnsi="仿宋" w:hint="eastAsia"/>
          <w:b/>
          <w:sz w:val="24"/>
          <w:szCs w:val="24"/>
        </w:rPr>
        <w:t>、产品制造监督：</w:t>
      </w:r>
    </w:p>
    <w:p w:rsidR="005A432F" w:rsidRPr="00D90938" w:rsidRDefault="000161BB" w:rsidP="005A432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响应供应商</w:t>
      </w:r>
      <w:r w:rsidR="005A432F" w:rsidRPr="009218D3">
        <w:rPr>
          <w:rFonts w:ascii="仿宋" w:eastAsia="仿宋" w:hAnsi="仿宋" w:hint="eastAsia"/>
          <w:sz w:val="24"/>
          <w:szCs w:val="24"/>
        </w:rPr>
        <w:t>要对电梯的制造工艺、材料、材质、调试等进行制造监督。</w:t>
      </w:r>
    </w:p>
    <w:p w:rsidR="005A432F" w:rsidRPr="00D90938" w:rsidRDefault="001C2F1A" w:rsidP="008D00E9">
      <w:pPr>
        <w:spacing w:beforeLines="50" w:line="360" w:lineRule="auto"/>
        <w:rPr>
          <w:rFonts w:ascii="仿宋" w:eastAsia="仿宋" w:hAnsi="仿宋"/>
          <w:b/>
          <w:sz w:val="24"/>
          <w:szCs w:val="24"/>
        </w:rPr>
      </w:pPr>
      <w:r w:rsidRPr="00D90938">
        <w:rPr>
          <w:rFonts w:ascii="仿宋" w:eastAsia="仿宋" w:hAnsi="仿宋" w:hint="eastAsia"/>
          <w:b/>
          <w:sz w:val="24"/>
          <w:szCs w:val="24"/>
        </w:rPr>
        <w:t>十</w:t>
      </w:r>
      <w:r w:rsidR="00D90938" w:rsidRPr="00D90938">
        <w:rPr>
          <w:rFonts w:ascii="仿宋" w:eastAsia="仿宋" w:hAnsi="仿宋" w:hint="eastAsia"/>
          <w:b/>
          <w:sz w:val="24"/>
          <w:szCs w:val="24"/>
        </w:rPr>
        <w:t>四</w:t>
      </w:r>
      <w:r w:rsidR="005A432F" w:rsidRPr="00D90938">
        <w:rPr>
          <w:rFonts w:ascii="仿宋" w:eastAsia="仿宋" w:hAnsi="仿宋" w:hint="eastAsia"/>
          <w:b/>
          <w:sz w:val="24"/>
          <w:szCs w:val="24"/>
        </w:rPr>
        <w:t>、</w:t>
      </w:r>
      <w:r w:rsidRPr="00D90938">
        <w:rPr>
          <w:rFonts w:ascii="仿宋" w:eastAsia="仿宋" w:hAnsi="仿宋" w:hint="eastAsia"/>
          <w:b/>
          <w:sz w:val="24"/>
          <w:szCs w:val="24"/>
        </w:rPr>
        <w:t>售后</w:t>
      </w:r>
      <w:r w:rsidR="005A432F" w:rsidRPr="00D90938">
        <w:rPr>
          <w:rFonts w:ascii="仿宋" w:eastAsia="仿宋" w:hAnsi="仿宋" w:hint="eastAsia"/>
          <w:b/>
          <w:sz w:val="24"/>
          <w:szCs w:val="24"/>
        </w:rPr>
        <w:t>服务要求</w:t>
      </w:r>
    </w:p>
    <w:p w:rsidR="005A432F" w:rsidRPr="00D90938" w:rsidRDefault="000161BB" w:rsidP="005A432F">
      <w:pPr>
        <w:spacing w:line="46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成交供应商</w:t>
      </w:r>
      <w:r w:rsidR="005A432F" w:rsidRPr="00D90938">
        <w:rPr>
          <w:rFonts w:ascii="仿宋" w:eastAsia="仿宋" w:hAnsi="仿宋" w:hint="eastAsia"/>
          <w:sz w:val="24"/>
          <w:szCs w:val="24"/>
        </w:rPr>
        <w:t>负责对采购人</w:t>
      </w:r>
      <w:r w:rsidR="00602E4E">
        <w:rPr>
          <w:rFonts w:ascii="仿宋" w:eastAsia="仿宋" w:hAnsi="仿宋" w:hint="eastAsia"/>
          <w:sz w:val="24"/>
          <w:szCs w:val="24"/>
        </w:rPr>
        <w:t>电梯操作</w:t>
      </w:r>
      <w:r w:rsidR="005A432F" w:rsidRPr="00D90938">
        <w:rPr>
          <w:rFonts w:ascii="仿宋" w:eastAsia="仿宋" w:hAnsi="仿宋" w:hint="eastAsia"/>
          <w:sz w:val="24"/>
          <w:szCs w:val="24"/>
        </w:rPr>
        <w:t>维护人员，进行电梯的组装、操作、维修和修理的培训</w:t>
      </w:r>
      <w:r w:rsidR="005A432F" w:rsidRPr="00D90938">
        <w:rPr>
          <w:rFonts w:ascii="仿宋" w:eastAsia="仿宋" w:hAnsi="仿宋"/>
          <w:sz w:val="24"/>
          <w:szCs w:val="24"/>
        </w:rPr>
        <w:t>,</w:t>
      </w:r>
      <w:r w:rsidR="005A432F" w:rsidRPr="009218D3">
        <w:rPr>
          <w:rFonts w:ascii="仿宋" w:eastAsia="仿宋" w:hAnsi="仿宋" w:hint="eastAsia"/>
          <w:sz w:val="24"/>
          <w:szCs w:val="24"/>
        </w:rPr>
        <w:t>其费用应包括在投标价格之内。</w:t>
      </w:r>
      <w:r w:rsidR="005A432F" w:rsidRPr="00D90938">
        <w:rPr>
          <w:rFonts w:ascii="仿宋" w:eastAsia="仿宋" w:hAnsi="仿宋" w:hint="eastAsia"/>
          <w:sz w:val="24"/>
          <w:szCs w:val="24"/>
        </w:rPr>
        <w:t>具体的培训计划</w:t>
      </w:r>
      <w:r w:rsidR="00602E4E">
        <w:rPr>
          <w:rFonts w:ascii="仿宋" w:eastAsia="仿宋" w:hAnsi="仿宋" w:hint="eastAsia"/>
          <w:sz w:val="24"/>
          <w:szCs w:val="24"/>
        </w:rPr>
        <w:t>应</w:t>
      </w:r>
      <w:r w:rsidR="00093471" w:rsidRPr="009218D3">
        <w:rPr>
          <w:rFonts w:ascii="仿宋" w:eastAsia="仿宋" w:hAnsi="仿宋" w:hint="eastAsia"/>
          <w:sz w:val="24"/>
          <w:szCs w:val="24"/>
        </w:rPr>
        <w:t>在</w:t>
      </w:r>
      <w:r>
        <w:rPr>
          <w:rFonts w:ascii="仿宋" w:eastAsia="仿宋" w:hAnsi="仿宋" w:hint="eastAsia"/>
          <w:sz w:val="24"/>
          <w:szCs w:val="24"/>
        </w:rPr>
        <w:t>响应文件</w:t>
      </w:r>
      <w:r w:rsidR="00093471" w:rsidRPr="009218D3">
        <w:rPr>
          <w:rFonts w:ascii="仿宋" w:eastAsia="仿宋" w:hAnsi="仿宋" w:hint="eastAsia"/>
          <w:sz w:val="24"/>
          <w:szCs w:val="24"/>
        </w:rPr>
        <w:t>中</w:t>
      </w:r>
      <w:r w:rsidR="005A432F" w:rsidRPr="00D90938">
        <w:rPr>
          <w:rFonts w:ascii="仿宋" w:eastAsia="仿宋" w:hAnsi="仿宋" w:hint="eastAsia"/>
          <w:sz w:val="24"/>
          <w:szCs w:val="24"/>
        </w:rPr>
        <w:t>详细提供。</w:t>
      </w:r>
    </w:p>
    <w:p w:rsidR="003F5A3B" w:rsidRPr="00D90938" w:rsidRDefault="003F5A3B" w:rsidP="00B15D5B">
      <w:pPr>
        <w:spacing w:line="4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90938">
        <w:rPr>
          <w:rFonts w:ascii="仿宋" w:eastAsia="仿宋" w:hAnsi="仿宋" w:hint="eastAsia"/>
          <w:sz w:val="24"/>
          <w:szCs w:val="24"/>
        </w:rPr>
        <w:t>1.电梯交付后，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应向</w:t>
      </w:r>
      <w:r w:rsidR="00602E4E">
        <w:rPr>
          <w:rFonts w:ascii="仿宋" w:eastAsia="仿宋" w:hAnsi="仿宋" w:hint="eastAsia"/>
          <w:sz w:val="24"/>
          <w:szCs w:val="24"/>
        </w:rPr>
        <w:t>采购人</w:t>
      </w:r>
      <w:r w:rsidRPr="00D90938">
        <w:rPr>
          <w:rFonts w:ascii="仿宋" w:eastAsia="仿宋" w:hAnsi="仿宋" w:hint="eastAsia"/>
          <w:sz w:val="24"/>
          <w:szCs w:val="24"/>
        </w:rPr>
        <w:t>提供</w:t>
      </w:r>
      <w:r w:rsidR="00602E4E">
        <w:rPr>
          <w:rFonts w:ascii="仿宋" w:eastAsia="仿宋" w:hAnsi="仿宋" w:hint="eastAsia"/>
          <w:sz w:val="24"/>
          <w:szCs w:val="24"/>
        </w:rPr>
        <w:t>电梯使用地（同城）</w:t>
      </w:r>
      <w:r w:rsidRPr="00D90938">
        <w:rPr>
          <w:rFonts w:ascii="仿宋" w:eastAsia="仿宋" w:hAnsi="仿宋" w:hint="eastAsia"/>
          <w:sz w:val="24"/>
          <w:szCs w:val="24"/>
        </w:rPr>
        <w:t>的报修电话，并保证24小时有人接听。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="00602E4E">
        <w:rPr>
          <w:rFonts w:ascii="仿宋" w:eastAsia="仿宋" w:hAnsi="仿宋" w:hint="eastAsia"/>
          <w:sz w:val="24"/>
          <w:szCs w:val="24"/>
        </w:rPr>
        <w:t>接到采购</w:t>
      </w:r>
      <w:r w:rsidRPr="00D90938">
        <w:rPr>
          <w:rFonts w:ascii="仿宋" w:eastAsia="仿宋" w:hAnsi="仿宋" w:hint="eastAsia"/>
          <w:sz w:val="24"/>
          <w:szCs w:val="24"/>
        </w:rPr>
        <w:t>人的报修电话后，应在</w:t>
      </w:r>
      <w:r w:rsidR="00450DA0">
        <w:rPr>
          <w:rFonts w:ascii="仿宋" w:eastAsia="仿宋" w:hAnsi="仿宋" w:hint="eastAsia"/>
          <w:sz w:val="24"/>
          <w:szCs w:val="24"/>
        </w:rPr>
        <w:t>采购文件</w:t>
      </w:r>
      <w:r w:rsidRPr="00D90938">
        <w:rPr>
          <w:rFonts w:ascii="仿宋" w:eastAsia="仿宋" w:hAnsi="仿宋" w:hint="eastAsia"/>
          <w:sz w:val="24"/>
          <w:szCs w:val="24"/>
        </w:rPr>
        <w:t>承诺的时间内到达现场修理。修理后，</w:t>
      </w:r>
      <w:r w:rsidR="000161BB">
        <w:rPr>
          <w:rFonts w:ascii="仿宋" w:eastAsia="仿宋" w:hAnsi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hint="eastAsia"/>
          <w:sz w:val="24"/>
          <w:szCs w:val="24"/>
        </w:rPr>
        <w:t>应将故障原因、修理概况、恢复正常的时间和日期等，向</w:t>
      </w:r>
      <w:r w:rsidR="00602E4E">
        <w:rPr>
          <w:rFonts w:ascii="仿宋" w:eastAsia="仿宋" w:hAnsi="仿宋" w:hint="eastAsia"/>
          <w:sz w:val="24"/>
          <w:szCs w:val="24"/>
        </w:rPr>
        <w:t>采购</w:t>
      </w:r>
      <w:r w:rsidRPr="00D90938">
        <w:rPr>
          <w:rFonts w:ascii="仿宋" w:eastAsia="仿宋" w:hAnsi="仿宋" w:hint="eastAsia"/>
          <w:sz w:val="24"/>
          <w:szCs w:val="24"/>
        </w:rPr>
        <w:t>人书面报告。</w:t>
      </w:r>
    </w:p>
    <w:p w:rsidR="003F5A3B" w:rsidRPr="00D90938" w:rsidRDefault="003F5A3B" w:rsidP="00B15D5B">
      <w:pPr>
        <w:spacing w:line="4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2.保修期内，如因产品质量或备件不足问题，致使电梯停运时长超过48小时，则从停运日起，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应按每日2千元整赔偿</w:t>
      </w:r>
      <w:r w:rsidR="00602E4E">
        <w:rPr>
          <w:rFonts w:ascii="仿宋" w:eastAsia="仿宋" w:hAnsi="仿宋" w:cs="仿宋" w:hint="eastAsia"/>
          <w:sz w:val="24"/>
          <w:szCs w:val="24"/>
        </w:rPr>
        <w:t>采购人</w:t>
      </w:r>
      <w:r w:rsidRPr="00D90938">
        <w:rPr>
          <w:rFonts w:ascii="仿宋" w:eastAsia="仿宋" w:hAnsi="仿宋" w:cs="仿宋" w:hint="eastAsia"/>
          <w:sz w:val="24"/>
          <w:szCs w:val="24"/>
        </w:rPr>
        <w:t>，直至恢复使用日。</w:t>
      </w:r>
    </w:p>
    <w:p w:rsidR="00AD4E27" w:rsidRPr="00A14347" w:rsidRDefault="003F5A3B" w:rsidP="00A14347">
      <w:pPr>
        <w:spacing w:line="4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D90938">
        <w:rPr>
          <w:rFonts w:ascii="仿宋" w:eastAsia="仿宋" w:hAnsi="仿宋" w:cs="仿宋" w:hint="eastAsia"/>
          <w:sz w:val="24"/>
          <w:szCs w:val="24"/>
        </w:rPr>
        <w:t>3.保修期内：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每1个月</w:t>
      </w:r>
      <w:r w:rsidR="00602E4E" w:rsidRPr="00D90938">
        <w:rPr>
          <w:rFonts w:ascii="仿宋" w:eastAsia="仿宋" w:hAnsi="仿宋" w:cs="仿宋" w:hint="eastAsia"/>
          <w:sz w:val="24"/>
          <w:szCs w:val="24"/>
        </w:rPr>
        <w:t>至少</w:t>
      </w:r>
      <w:r w:rsidR="00B15D5B" w:rsidRPr="00D90938">
        <w:rPr>
          <w:rFonts w:ascii="仿宋" w:eastAsia="仿宋" w:hAnsi="仿宋" w:cs="仿宋" w:hint="eastAsia"/>
          <w:sz w:val="24"/>
          <w:szCs w:val="24"/>
        </w:rPr>
        <w:t>例行</w:t>
      </w:r>
      <w:r w:rsidRPr="00D90938">
        <w:rPr>
          <w:rFonts w:ascii="仿宋" w:eastAsia="仿宋" w:hAnsi="仿宋" w:cs="仿宋" w:hint="eastAsia"/>
          <w:sz w:val="24"/>
          <w:szCs w:val="24"/>
        </w:rPr>
        <w:t>检查</w:t>
      </w:r>
      <w:r w:rsidR="00B15D5B" w:rsidRPr="00D90938">
        <w:rPr>
          <w:rFonts w:ascii="仿宋" w:eastAsia="仿宋" w:hAnsi="仿宋" w:cs="仿宋" w:hint="eastAsia"/>
          <w:sz w:val="24"/>
          <w:szCs w:val="24"/>
        </w:rPr>
        <w:t>维保</w:t>
      </w:r>
      <w:r w:rsidRPr="00D90938">
        <w:rPr>
          <w:rFonts w:ascii="仿宋" w:eastAsia="仿宋" w:hAnsi="仿宋" w:cs="仿宋" w:hint="eastAsia"/>
          <w:sz w:val="24"/>
          <w:szCs w:val="24"/>
        </w:rPr>
        <w:t>2次，并将检查情况书面报告</w:t>
      </w:r>
      <w:r w:rsidR="00602E4E">
        <w:rPr>
          <w:rFonts w:ascii="仿宋" w:eastAsia="仿宋" w:hAnsi="仿宋" w:cs="仿宋" w:hint="eastAsia"/>
          <w:sz w:val="24"/>
          <w:szCs w:val="24"/>
        </w:rPr>
        <w:t>采购人</w:t>
      </w:r>
      <w:r w:rsidRPr="00D90938">
        <w:rPr>
          <w:rFonts w:ascii="仿宋" w:eastAsia="仿宋" w:hAnsi="仿宋" w:cs="仿宋" w:hint="eastAsia"/>
          <w:sz w:val="24"/>
          <w:szCs w:val="24"/>
        </w:rPr>
        <w:t>；保修期届满前30日内，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应全面检查一次，并将检查情况书面报告</w:t>
      </w:r>
      <w:r w:rsidR="00602E4E">
        <w:rPr>
          <w:rFonts w:ascii="仿宋" w:eastAsia="仿宋" w:hAnsi="仿宋" w:cs="仿宋" w:hint="eastAsia"/>
          <w:sz w:val="24"/>
          <w:szCs w:val="24"/>
        </w:rPr>
        <w:t>采购人</w:t>
      </w:r>
      <w:r w:rsidRPr="00D90938">
        <w:rPr>
          <w:rFonts w:ascii="仿宋" w:eastAsia="仿宋" w:hAnsi="仿宋" w:cs="仿宋" w:hint="eastAsia"/>
          <w:sz w:val="24"/>
          <w:szCs w:val="24"/>
        </w:rPr>
        <w:t>。保修期内，</w:t>
      </w:r>
      <w:r w:rsidR="000161BB">
        <w:rPr>
          <w:rFonts w:ascii="仿宋" w:eastAsia="仿宋" w:hAnsi="仿宋" w:cs="仿宋" w:hint="eastAsia"/>
          <w:sz w:val="24"/>
          <w:szCs w:val="24"/>
        </w:rPr>
        <w:t>成交供应商</w:t>
      </w:r>
      <w:r w:rsidRPr="00D90938">
        <w:rPr>
          <w:rFonts w:ascii="仿宋" w:eastAsia="仿宋" w:hAnsi="仿宋" w:cs="仿宋" w:hint="eastAsia"/>
          <w:sz w:val="24"/>
          <w:szCs w:val="24"/>
        </w:rPr>
        <w:t>负责电梯年检</w:t>
      </w:r>
      <w:r w:rsidR="00602E4E">
        <w:rPr>
          <w:rFonts w:ascii="仿宋" w:eastAsia="仿宋" w:hAnsi="仿宋" w:cs="仿宋" w:hint="eastAsia"/>
          <w:sz w:val="24"/>
          <w:szCs w:val="24"/>
        </w:rPr>
        <w:t>事宜</w:t>
      </w:r>
      <w:r w:rsidRPr="00D90938">
        <w:rPr>
          <w:rFonts w:ascii="仿宋" w:eastAsia="仿宋" w:hAnsi="仿宋" w:cs="仿宋" w:hint="eastAsia"/>
          <w:sz w:val="24"/>
          <w:szCs w:val="24"/>
        </w:rPr>
        <w:t>，包括更换部件</w:t>
      </w:r>
      <w:r w:rsidRPr="00D90938">
        <w:rPr>
          <w:rFonts w:ascii="仿宋" w:eastAsia="仿宋" w:hAnsi="仿宋" w:cs="仿宋" w:hint="eastAsia"/>
          <w:sz w:val="24"/>
          <w:szCs w:val="24"/>
        </w:rPr>
        <w:lastRenderedPageBreak/>
        <w:t>与</w:t>
      </w:r>
      <w:r w:rsidR="00602E4E">
        <w:rPr>
          <w:rFonts w:ascii="仿宋" w:eastAsia="仿宋" w:hAnsi="仿宋" w:cs="仿宋" w:hint="eastAsia"/>
          <w:sz w:val="24"/>
          <w:szCs w:val="24"/>
        </w:rPr>
        <w:t>相应</w:t>
      </w:r>
      <w:r w:rsidRPr="00D90938">
        <w:rPr>
          <w:rFonts w:ascii="仿宋" w:eastAsia="仿宋" w:hAnsi="仿宋" w:cs="仿宋" w:hint="eastAsia"/>
          <w:sz w:val="24"/>
          <w:szCs w:val="24"/>
        </w:rPr>
        <w:t>人工费。</w:t>
      </w:r>
      <w:r w:rsidR="00602E4E">
        <w:rPr>
          <w:rFonts w:ascii="仿宋" w:eastAsia="仿宋" w:hAnsi="仿宋" w:cs="仿宋" w:hint="eastAsia"/>
          <w:sz w:val="24"/>
          <w:szCs w:val="24"/>
        </w:rPr>
        <w:t>并</w:t>
      </w:r>
      <w:r w:rsidRPr="00D90938">
        <w:rPr>
          <w:rFonts w:ascii="仿宋" w:eastAsia="仿宋" w:hAnsi="仿宋" w:cs="仿宋" w:hint="eastAsia"/>
          <w:sz w:val="24"/>
          <w:szCs w:val="24"/>
        </w:rPr>
        <w:t>承担质监部门的电梯年检费</w:t>
      </w:r>
      <w:r w:rsidR="001A4C9E" w:rsidRPr="00D90938">
        <w:rPr>
          <w:rFonts w:ascii="仿宋" w:eastAsia="仿宋" w:hAnsi="仿宋" w:cs="仿宋" w:hint="eastAsia"/>
          <w:sz w:val="24"/>
          <w:szCs w:val="24"/>
        </w:rPr>
        <w:t>（含1次监督检验费，与保修年数相同次数的定期检验费）</w:t>
      </w:r>
      <w:r w:rsidR="00602E4E">
        <w:rPr>
          <w:rFonts w:ascii="仿宋" w:eastAsia="仿宋" w:hAnsi="仿宋" w:cs="仿宋" w:hint="eastAsia"/>
          <w:sz w:val="24"/>
          <w:szCs w:val="24"/>
        </w:rPr>
        <w:t>，保证年检合格。</w:t>
      </w:r>
    </w:p>
    <w:sectPr w:rsidR="00AD4E27" w:rsidRPr="00A14347" w:rsidSect="00D9116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7B090E" w15:done="0"/>
  <w15:commentEx w15:paraId="56304909" w15:done="0"/>
  <w15:commentEx w15:paraId="297D4791" w15:done="0"/>
  <w15:commentEx w15:paraId="5F5544F5" w15:done="0"/>
  <w15:commentEx w15:paraId="6ECB39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7B090E" w16cid:durableId="20641EB1"/>
  <w16cid:commentId w16cid:paraId="56304909" w16cid:durableId="20641FB2"/>
  <w16cid:commentId w16cid:paraId="297D4791" w16cid:durableId="20641F9A"/>
  <w16cid:commentId w16cid:paraId="5F5544F5" w16cid:durableId="206422D8"/>
  <w16cid:commentId w16cid:paraId="6ECB39DC" w16cid:durableId="2064232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56B" w:rsidRPr="008F312A" w:rsidRDefault="004C556B" w:rsidP="00FE2191">
      <w:pPr>
        <w:rPr>
          <w:rFonts w:ascii="仿宋_GB2312" w:eastAsia="仿宋_GB2312"/>
          <w:b/>
          <w:sz w:val="24"/>
          <w:szCs w:val="24"/>
        </w:rPr>
      </w:pPr>
      <w:r>
        <w:separator/>
      </w:r>
    </w:p>
  </w:endnote>
  <w:endnote w:type="continuationSeparator" w:id="1">
    <w:p w:rsidR="004C556B" w:rsidRPr="008F312A" w:rsidRDefault="004C556B" w:rsidP="00FE2191">
      <w:pPr>
        <w:rPr>
          <w:rFonts w:ascii="仿宋_GB2312" w:eastAsia="仿宋_GB2312"/>
          <w:b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99434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1C7904" w:rsidRDefault="001C7904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 w:rsidR="00AD054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D0541">
              <w:rPr>
                <w:b/>
                <w:sz w:val="24"/>
                <w:szCs w:val="24"/>
              </w:rPr>
              <w:fldChar w:fldCharType="separate"/>
            </w:r>
            <w:r w:rsidR="00C90CC6">
              <w:rPr>
                <w:b/>
                <w:noProof/>
              </w:rPr>
              <w:t>7</w:t>
            </w:r>
            <w:r w:rsidR="00AD0541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AD054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D0541">
              <w:rPr>
                <w:b/>
                <w:sz w:val="24"/>
                <w:szCs w:val="24"/>
              </w:rPr>
              <w:fldChar w:fldCharType="separate"/>
            </w:r>
            <w:r w:rsidR="00C90CC6">
              <w:rPr>
                <w:b/>
                <w:noProof/>
              </w:rPr>
              <w:t>13</w:t>
            </w:r>
            <w:r w:rsidR="00AD054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C7904" w:rsidRDefault="001C79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56B" w:rsidRPr="008F312A" w:rsidRDefault="004C556B" w:rsidP="00FE2191">
      <w:pPr>
        <w:rPr>
          <w:rFonts w:ascii="仿宋_GB2312" w:eastAsia="仿宋_GB2312"/>
          <w:b/>
          <w:sz w:val="24"/>
          <w:szCs w:val="24"/>
        </w:rPr>
      </w:pPr>
      <w:r>
        <w:separator/>
      </w:r>
    </w:p>
  </w:footnote>
  <w:footnote w:type="continuationSeparator" w:id="1">
    <w:p w:rsidR="004C556B" w:rsidRPr="008F312A" w:rsidRDefault="004C556B" w:rsidP="00FE2191">
      <w:pPr>
        <w:rPr>
          <w:rFonts w:ascii="仿宋_GB2312" w:eastAsia="仿宋_GB2312"/>
          <w:b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D2030"/>
    <w:multiLevelType w:val="multilevel"/>
    <w:tmpl w:val="156D2030"/>
    <w:lvl w:ilvl="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XIAO">
    <w15:presenceInfo w15:providerId="AD" w15:userId="S-1-5-21-3663903349-3750885259-1011159491-35428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D4A"/>
    <w:rsid w:val="0001321C"/>
    <w:rsid w:val="000146D5"/>
    <w:rsid w:val="000161BB"/>
    <w:rsid w:val="00024D31"/>
    <w:rsid w:val="00025447"/>
    <w:rsid w:val="000317B8"/>
    <w:rsid w:val="00037EA5"/>
    <w:rsid w:val="00093471"/>
    <w:rsid w:val="000C6937"/>
    <w:rsid w:val="000D47BB"/>
    <w:rsid w:val="000E5678"/>
    <w:rsid w:val="001132A3"/>
    <w:rsid w:val="0013281E"/>
    <w:rsid w:val="001523CD"/>
    <w:rsid w:val="00166F97"/>
    <w:rsid w:val="001824B8"/>
    <w:rsid w:val="00193F06"/>
    <w:rsid w:val="001A4C9E"/>
    <w:rsid w:val="001B2EC4"/>
    <w:rsid w:val="001C2F1A"/>
    <w:rsid w:val="001C581A"/>
    <w:rsid w:val="001C7904"/>
    <w:rsid w:val="001E05F6"/>
    <w:rsid w:val="002172C7"/>
    <w:rsid w:val="0025471A"/>
    <w:rsid w:val="00284380"/>
    <w:rsid w:val="00287CE4"/>
    <w:rsid w:val="002A2347"/>
    <w:rsid w:val="002A3D4A"/>
    <w:rsid w:val="002A5AA4"/>
    <w:rsid w:val="002B623E"/>
    <w:rsid w:val="002C0445"/>
    <w:rsid w:val="002D09C0"/>
    <w:rsid w:val="002D0D52"/>
    <w:rsid w:val="002D1586"/>
    <w:rsid w:val="002E37AD"/>
    <w:rsid w:val="00331696"/>
    <w:rsid w:val="00333B2C"/>
    <w:rsid w:val="00341B4D"/>
    <w:rsid w:val="003626AB"/>
    <w:rsid w:val="00386D33"/>
    <w:rsid w:val="003A41AC"/>
    <w:rsid w:val="003A6288"/>
    <w:rsid w:val="003C0EE9"/>
    <w:rsid w:val="003F2B8B"/>
    <w:rsid w:val="003F5A3B"/>
    <w:rsid w:val="00401722"/>
    <w:rsid w:val="004117DD"/>
    <w:rsid w:val="00413E40"/>
    <w:rsid w:val="004332D8"/>
    <w:rsid w:val="004334A8"/>
    <w:rsid w:val="00441105"/>
    <w:rsid w:val="00442F03"/>
    <w:rsid w:val="00450DA0"/>
    <w:rsid w:val="004527B6"/>
    <w:rsid w:val="00463773"/>
    <w:rsid w:val="004730EF"/>
    <w:rsid w:val="00473211"/>
    <w:rsid w:val="00473802"/>
    <w:rsid w:val="00490507"/>
    <w:rsid w:val="00491656"/>
    <w:rsid w:val="004A1537"/>
    <w:rsid w:val="004B57AB"/>
    <w:rsid w:val="004B782C"/>
    <w:rsid w:val="004C0248"/>
    <w:rsid w:val="004C556B"/>
    <w:rsid w:val="004F06E2"/>
    <w:rsid w:val="005029EB"/>
    <w:rsid w:val="00505EA8"/>
    <w:rsid w:val="00532168"/>
    <w:rsid w:val="00544317"/>
    <w:rsid w:val="00566889"/>
    <w:rsid w:val="00571733"/>
    <w:rsid w:val="00586BCB"/>
    <w:rsid w:val="0059352C"/>
    <w:rsid w:val="005A35BF"/>
    <w:rsid w:val="005A432F"/>
    <w:rsid w:val="005C0E77"/>
    <w:rsid w:val="005C29E1"/>
    <w:rsid w:val="005C30DA"/>
    <w:rsid w:val="005C3AFD"/>
    <w:rsid w:val="005E56EF"/>
    <w:rsid w:val="005E722A"/>
    <w:rsid w:val="005F164D"/>
    <w:rsid w:val="005F5747"/>
    <w:rsid w:val="00602E4E"/>
    <w:rsid w:val="0060356E"/>
    <w:rsid w:val="00606B5F"/>
    <w:rsid w:val="00613667"/>
    <w:rsid w:val="00617BC3"/>
    <w:rsid w:val="00624135"/>
    <w:rsid w:val="00645FFE"/>
    <w:rsid w:val="0065064D"/>
    <w:rsid w:val="006630F5"/>
    <w:rsid w:val="006659E9"/>
    <w:rsid w:val="0067208B"/>
    <w:rsid w:val="006842A1"/>
    <w:rsid w:val="00685626"/>
    <w:rsid w:val="00694CFF"/>
    <w:rsid w:val="00697CB0"/>
    <w:rsid w:val="006A2E5A"/>
    <w:rsid w:val="006B2185"/>
    <w:rsid w:val="006C39B3"/>
    <w:rsid w:val="006E1A92"/>
    <w:rsid w:val="00704AFD"/>
    <w:rsid w:val="00712965"/>
    <w:rsid w:val="00722A7A"/>
    <w:rsid w:val="00723DF5"/>
    <w:rsid w:val="007363EE"/>
    <w:rsid w:val="00753EFA"/>
    <w:rsid w:val="007557AF"/>
    <w:rsid w:val="00757F4F"/>
    <w:rsid w:val="00765BB6"/>
    <w:rsid w:val="007956D8"/>
    <w:rsid w:val="007A47F3"/>
    <w:rsid w:val="007B487B"/>
    <w:rsid w:val="007B6805"/>
    <w:rsid w:val="007C32FE"/>
    <w:rsid w:val="007D2F89"/>
    <w:rsid w:val="0080316C"/>
    <w:rsid w:val="008135B3"/>
    <w:rsid w:val="00817B27"/>
    <w:rsid w:val="00822DC2"/>
    <w:rsid w:val="008230EA"/>
    <w:rsid w:val="00843F26"/>
    <w:rsid w:val="00852394"/>
    <w:rsid w:val="008A72BE"/>
    <w:rsid w:val="008A7B7A"/>
    <w:rsid w:val="008C68AD"/>
    <w:rsid w:val="008D00E9"/>
    <w:rsid w:val="008D42AD"/>
    <w:rsid w:val="008F0F8C"/>
    <w:rsid w:val="009218D3"/>
    <w:rsid w:val="009253BA"/>
    <w:rsid w:val="00925F59"/>
    <w:rsid w:val="009407A8"/>
    <w:rsid w:val="0094423B"/>
    <w:rsid w:val="0095074A"/>
    <w:rsid w:val="00966A47"/>
    <w:rsid w:val="00986849"/>
    <w:rsid w:val="009A36EC"/>
    <w:rsid w:val="009A58D0"/>
    <w:rsid w:val="009C1B90"/>
    <w:rsid w:val="009C7DF7"/>
    <w:rsid w:val="009E3817"/>
    <w:rsid w:val="009F02CA"/>
    <w:rsid w:val="00A14347"/>
    <w:rsid w:val="00A34613"/>
    <w:rsid w:val="00A34E32"/>
    <w:rsid w:val="00A374E9"/>
    <w:rsid w:val="00A43D7B"/>
    <w:rsid w:val="00A55E8F"/>
    <w:rsid w:val="00A61BA0"/>
    <w:rsid w:val="00A70BAE"/>
    <w:rsid w:val="00AC4F1A"/>
    <w:rsid w:val="00AD0541"/>
    <w:rsid w:val="00AD4E27"/>
    <w:rsid w:val="00AE3746"/>
    <w:rsid w:val="00AE3798"/>
    <w:rsid w:val="00B15CB4"/>
    <w:rsid w:val="00B15D5B"/>
    <w:rsid w:val="00B90CA5"/>
    <w:rsid w:val="00BA5A76"/>
    <w:rsid w:val="00BB5BA0"/>
    <w:rsid w:val="00BB623E"/>
    <w:rsid w:val="00BF1ACE"/>
    <w:rsid w:val="00C030D7"/>
    <w:rsid w:val="00C37357"/>
    <w:rsid w:val="00C51707"/>
    <w:rsid w:val="00C641E9"/>
    <w:rsid w:val="00C6579F"/>
    <w:rsid w:val="00C73CBB"/>
    <w:rsid w:val="00C772F5"/>
    <w:rsid w:val="00C843C1"/>
    <w:rsid w:val="00C90CC6"/>
    <w:rsid w:val="00C954F9"/>
    <w:rsid w:val="00CB6990"/>
    <w:rsid w:val="00CE4560"/>
    <w:rsid w:val="00D14A59"/>
    <w:rsid w:val="00D152AE"/>
    <w:rsid w:val="00D22183"/>
    <w:rsid w:val="00D26520"/>
    <w:rsid w:val="00D4235C"/>
    <w:rsid w:val="00D51017"/>
    <w:rsid w:val="00D5161C"/>
    <w:rsid w:val="00D71C70"/>
    <w:rsid w:val="00D74850"/>
    <w:rsid w:val="00D75304"/>
    <w:rsid w:val="00D90938"/>
    <w:rsid w:val="00D91166"/>
    <w:rsid w:val="00D95EE5"/>
    <w:rsid w:val="00DC66C0"/>
    <w:rsid w:val="00DC6ACD"/>
    <w:rsid w:val="00DE1F07"/>
    <w:rsid w:val="00DE4BBD"/>
    <w:rsid w:val="00DE63A8"/>
    <w:rsid w:val="00DF0BAD"/>
    <w:rsid w:val="00E13BF2"/>
    <w:rsid w:val="00E15311"/>
    <w:rsid w:val="00E56669"/>
    <w:rsid w:val="00E96477"/>
    <w:rsid w:val="00ED593D"/>
    <w:rsid w:val="00EE2B76"/>
    <w:rsid w:val="00F000AF"/>
    <w:rsid w:val="00F05AF7"/>
    <w:rsid w:val="00F0600A"/>
    <w:rsid w:val="00F06BFD"/>
    <w:rsid w:val="00F47C73"/>
    <w:rsid w:val="00F6081C"/>
    <w:rsid w:val="00F62430"/>
    <w:rsid w:val="00F77402"/>
    <w:rsid w:val="00F80942"/>
    <w:rsid w:val="00FA1FF0"/>
    <w:rsid w:val="00FD2B17"/>
    <w:rsid w:val="00FE2191"/>
    <w:rsid w:val="00FE29EF"/>
    <w:rsid w:val="00FE7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4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9A58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8135B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A58D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A3D4A"/>
    <w:rPr>
      <w:b/>
      <w:bCs/>
    </w:rPr>
  </w:style>
  <w:style w:type="paragraph" w:styleId="a4">
    <w:name w:val="Normal (Web)"/>
    <w:basedOn w:val="a"/>
    <w:rsid w:val="002A3D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5">
    <w:name w:val="二级目录"/>
    <w:next w:val="a"/>
    <w:uiPriority w:val="99"/>
    <w:rsid w:val="002A3D4A"/>
    <w:pPr>
      <w:tabs>
        <w:tab w:val="left" w:pos="720"/>
      </w:tabs>
      <w:ind w:left="720" w:hanging="720"/>
      <w:outlineLvl w:val="1"/>
    </w:pPr>
    <w:rPr>
      <w:rFonts w:ascii="Calibri" w:eastAsia="宋体" w:hAnsi="Calibri" w:cs="Calibri"/>
      <w:b/>
      <w:bCs/>
      <w:sz w:val="30"/>
      <w:szCs w:val="30"/>
    </w:rPr>
  </w:style>
  <w:style w:type="character" w:customStyle="1" w:styleId="20">
    <w:name w:val="标题 2 字符"/>
    <w:basedOn w:val="a0"/>
    <w:uiPriority w:val="9"/>
    <w:semiHidden/>
    <w:rsid w:val="008135B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link w:val="2"/>
    <w:rsid w:val="008135B3"/>
    <w:rPr>
      <w:rFonts w:ascii="Arial" w:eastAsia="黑体" w:hAnsi="Arial" w:cs="Times New Roman"/>
      <w:b/>
      <w:bCs/>
      <w:sz w:val="32"/>
      <w:szCs w:val="32"/>
    </w:rPr>
  </w:style>
  <w:style w:type="paragraph" w:styleId="a6">
    <w:name w:val="header"/>
    <w:basedOn w:val="a"/>
    <w:link w:val="Char"/>
    <w:uiPriority w:val="99"/>
    <w:semiHidden/>
    <w:unhideWhenUsed/>
    <w:rsid w:val="00FE2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E2191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E2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E2191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FE219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E2191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A58D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9A58D0"/>
    <w:rPr>
      <w:rFonts w:ascii="Times New Roman" w:eastAsia="宋体" w:hAnsi="Times New Roman" w:cs="Times New Roman"/>
      <w:b/>
      <w:bCs/>
      <w:sz w:val="32"/>
      <w:szCs w:val="32"/>
    </w:rPr>
  </w:style>
  <w:style w:type="character" w:styleId="a9">
    <w:name w:val="Hyperlink"/>
    <w:uiPriority w:val="99"/>
    <w:rsid w:val="009A58D0"/>
    <w:rPr>
      <w:rFonts w:ascii="仿宋_GB2312" w:eastAsia="仿宋_GB2312"/>
      <w:b/>
      <w:color w:val="0000FF"/>
      <w:kern w:val="2"/>
      <w:sz w:val="24"/>
      <w:szCs w:val="24"/>
      <w:u w:val="single"/>
      <w:lang w:val="en-US" w:eastAsia="zh-CN" w:bidi="ar-SA"/>
    </w:rPr>
  </w:style>
  <w:style w:type="character" w:customStyle="1" w:styleId="ask-title2">
    <w:name w:val="ask-title2"/>
    <w:rsid w:val="009A58D0"/>
  </w:style>
  <w:style w:type="paragraph" w:customStyle="1" w:styleId="10">
    <w:name w:val="列出段落1"/>
    <w:basedOn w:val="a"/>
    <w:qFormat/>
    <w:rsid w:val="009A58D0"/>
    <w:pPr>
      <w:widowControl/>
      <w:ind w:left="720"/>
      <w:contextualSpacing/>
      <w:jc w:val="left"/>
    </w:pPr>
    <w:rPr>
      <w:rFonts w:ascii="Calibri" w:hAnsi="Calibri"/>
      <w:kern w:val="0"/>
      <w:sz w:val="24"/>
      <w:szCs w:val="24"/>
      <w:lang w:eastAsia="en-US" w:bidi="en-US"/>
    </w:rPr>
  </w:style>
  <w:style w:type="paragraph" w:customStyle="1" w:styleId="4051">
    <w:name w:val="样式 标4 + 段前: 0.5 行1"/>
    <w:basedOn w:val="a"/>
    <w:uiPriority w:val="99"/>
    <w:qFormat/>
    <w:rsid w:val="009A58D0"/>
    <w:pPr>
      <w:tabs>
        <w:tab w:val="left" w:pos="1260"/>
      </w:tabs>
      <w:adjustRightInd w:val="0"/>
      <w:snapToGrid w:val="0"/>
      <w:spacing w:beforeLines="50"/>
      <w:outlineLvl w:val="3"/>
    </w:pPr>
    <w:rPr>
      <w:rFonts w:ascii="Arial Narrow" w:eastAsia="仿宋_GB2312" w:hAnsi="Arial Narrow" w:cs="宋体"/>
      <w:sz w:val="28"/>
      <w:szCs w:val="20"/>
    </w:rPr>
  </w:style>
  <w:style w:type="paragraph" w:customStyle="1" w:styleId="aa">
    <w:name w:val="普通正文"/>
    <w:basedOn w:val="a"/>
    <w:rsid w:val="00AD4E27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3626AB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3626AB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3626AB"/>
    <w:rPr>
      <w:rFonts w:ascii="Times New Roman" w:eastAsia="宋体" w:hAnsi="Times New Roman" w:cs="Times New Roman"/>
      <w:szCs w:val="21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3626AB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3626AB"/>
    <w:rPr>
      <w:rFonts w:ascii="Times New Roman" w:eastAsia="宋体" w:hAnsi="Times New Roman" w:cs="Times New Roman"/>
      <w:b/>
      <w:bCs/>
      <w:szCs w:val="21"/>
    </w:rPr>
  </w:style>
  <w:style w:type="character" w:styleId="ae">
    <w:name w:val="Emphasis"/>
    <w:basedOn w:val="a0"/>
    <w:uiPriority w:val="20"/>
    <w:qFormat/>
    <w:rsid w:val="00FD2B17"/>
    <w:rPr>
      <w:i/>
      <w:iCs/>
    </w:rPr>
  </w:style>
  <w:style w:type="table" w:styleId="af">
    <w:name w:val="Table Grid"/>
    <w:basedOn w:val="a1"/>
    <w:uiPriority w:val="39"/>
    <w:rsid w:val="009868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4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9A58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8135B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A58D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A3D4A"/>
    <w:rPr>
      <w:b/>
      <w:bCs/>
    </w:rPr>
  </w:style>
  <w:style w:type="paragraph" w:styleId="a4">
    <w:name w:val="Normal (Web)"/>
    <w:basedOn w:val="a"/>
    <w:rsid w:val="002A3D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5">
    <w:name w:val="二级目录"/>
    <w:next w:val="a"/>
    <w:uiPriority w:val="99"/>
    <w:rsid w:val="002A3D4A"/>
    <w:pPr>
      <w:tabs>
        <w:tab w:val="left" w:pos="720"/>
      </w:tabs>
      <w:ind w:left="720" w:hanging="720"/>
      <w:outlineLvl w:val="1"/>
    </w:pPr>
    <w:rPr>
      <w:rFonts w:ascii="Calibri" w:eastAsia="宋体" w:hAnsi="Calibri" w:cs="Calibri"/>
      <w:b/>
      <w:bCs/>
      <w:sz w:val="30"/>
      <w:szCs w:val="30"/>
    </w:rPr>
  </w:style>
  <w:style w:type="character" w:customStyle="1" w:styleId="20">
    <w:name w:val="标题 2 字符"/>
    <w:basedOn w:val="a0"/>
    <w:uiPriority w:val="9"/>
    <w:semiHidden/>
    <w:rsid w:val="008135B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link w:val="2"/>
    <w:rsid w:val="008135B3"/>
    <w:rPr>
      <w:rFonts w:ascii="Arial" w:eastAsia="黑体" w:hAnsi="Arial" w:cs="Times New Roman"/>
      <w:b/>
      <w:bCs/>
      <w:sz w:val="32"/>
      <w:szCs w:val="32"/>
    </w:rPr>
  </w:style>
  <w:style w:type="paragraph" w:styleId="a6">
    <w:name w:val="header"/>
    <w:basedOn w:val="a"/>
    <w:link w:val="Char"/>
    <w:uiPriority w:val="99"/>
    <w:semiHidden/>
    <w:unhideWhenUsed/>
    <w:rsid w:val="00FE2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E2191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FE2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FE2191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FE219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E2191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A58D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9A58D0"/>
    <w:rPr>
      <w:rFonts w:ascii="Times New Roman" w:eastAsia="宋体" w:hAnsi="Times New Roman" w:cs="Times New Roman"/>
      <w:b/>
      <w:bCs/>
      <w:sz w:val="32"/>
      <w:szCs w:val="32"/>
    </w:rPr>
  </w:style>
  <w:style w:type="character" w:styleId="a9">
    <w:name w:val="Hyperlink"/>
    <w:uiPriority w:val="99"/>
    <w:rsid w:val="009A58D0"/>
    <w:rPr>
      <w:rFonts w:ascii="仿宋_GB2312" w:eastAsia="仿宋_GB2312"/>
      <w:b/>
      <w:color w:val="0000FF"/>
      <w:kern w:val="2"/>
      <w:sz w:val="24"/>
      <w:szCs w:val="24"/>
      <w:u w:val="single"/>
      <w:lang w:val="en-US" w:eastAsia="zh-CN" w:bidi="ar-SA"/>
    </w:rPr>
  </w:style>
  <w:style w:type="character" w:customStyle="1" w:styleId="ask-title2">
    <w:name w:val="ask-title2"/>
    <w:rsid w:val="009A58D0"/>
  </w:style>
  <w:style w:type="paragraph" w:customStyle="1" w:styleId="10">
    <w:name w:val="列出段落1"/>
    <w:basedOn w:val="a"/>
    <w:qFormat/>
    <w:rsid w:val="009A58D0"/>
    <w:pPr>
      <w:widowControl/>
      <w:ind w:left="720"/>
      <w:contextualSpacing/>
      <w:jc w:val="left"/>
    </w:pPr>
    <w:rPr>
      <w:rFonts w:ascii="Calibri" w:hAnsi="Calibri"/>
      <w:kern w:val="0"/>
      <w:sz w:val="24"/>
      <w:szCs w:val="24"/>
      <w:lang w:eastAsia="en-US" w:bidi="en-US"/>
    </w:rPr>
  </w:style>
  <w:style w:type="paragraph" w:customStyle="1" w:styleId="4051">
    <w:name w:val="样式 标4 + 段前: 0.5 行1"/>
    <w:basedOn w:val="a"/>
    <w:uiPriority w:val="99"/>
    <w:qFormat/>
    <w:rsid w:val="009A58D0"/>
    <w:pPr>
      <w:tabs>
        <w:tab w:val="left" w:pos="1260"/>
      </w:tabs>
      <w:adjustRightInd w:val="0"/>
      <w:snapToGrid w:val="0"/>
      <w:spacing w:beforeLines="50"/>
      <w:outlineLvl w:val="3"/>
    </w:pPr>
    <w:rPr>
      <w:rFonts w:ascii="Arial Narrow" w:eastAsia="仿宋_GB2312" w:hAnsi="Arial Narrow" w:cs="宋体"/>
      <w:sz w:val="28"/>
      <w:szCs w:val="20"/>
    </w:rPr>
  </w:style>
  <w:style w:type="paragraph" w:customStyle="1" w:styleId="aa">
    <w:name w:val="普通正文"/>
    <w:basedOn w:val="a"/>
    <w:rsid w:val="00AD4E27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3626AB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3626AB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3626AB"/>
    <w:rPr>
      <w:rFonts w:ascii="Times New Roman" w:eastAsia="宋体" w:hAnsi="Times New Roman" w:cs="Times New Roman"/>
      <w:szCs w:val="21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3626AB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3626AB"/>
    <w:rPr>
      <w:rFonts w:ascii="Times New Roman" w:eastAsia="宋体" w:hAnsi="Times New Roman" w:cs="Times New Roman"/>
      <w:b/>
      <w:bCs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6578-DEF2-49C0-83A8-33C70A76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1449</Words>
  <Characters>8260</Characters>
  <Application>Microsoft Office Word</Application>
  <DocSecurity>0</DocSecurity>
  <Lines>68</Lines>
  <Paragraphs>19</Paragraphs>
  <ScaleCrop>false</ScaleCrop>
  <Company/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Quong Zia</dc:creator>
  <cp:lastModifiedBy>lenovo</cp:lastModifiedBy>
  <cp:revision>41</cp:revision>
  <cp:lastPrinted>2019-05-06T02:21:00Z</cp:lastPrinted>
  <dcterms:created xsi:type="dcterms:W3CDTF">2019-04-30T02:43:00Z</dcterms:created>
  <dcterms:modified xsi:type="dcterms:W3CDTF">2019-05-06T02:26:00Z</dcterms:modified>
</cp:coreProperties>
</file>